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43E" w:rsidRPr="00756BE3" w:rsidRDefault="00232A2A">
      <w:pPr>
        <w:rPr>
          <w:rFonts w:ascii="Twinkl Cursive Looped" w:hAnsi="Twinkl Cursive Looped"/>
          <w:b/>
          <w:sz w:val="20"/>
          <w:szCs w:val="20"/>
          <w:u w:val="single"/>
        </w:rPr>
      </w:pPr>
      <w:r w:rsidRPr="00756BE3">
        <w:rPr>
          <w:rFonts w:ascii="Twinkl Cursive Looped" w:hAnsi="Twinkl Cursive Looped"/>
          <w:b/>
          <w:sz w:val="20"/>
          <w:szCs w:val="20"/>
          <w:u w:val="single"/>
        </w:rPr>
        <w:t>English</w:t>
      </w:r>
      <w:r w:rsidR="00756BE3">
        <w:rPr>
          <w:rFonts w:ascii="Twinkl Cursive Looped" w:hAnsi="Twinkl Cursive Looped"/>
          <w:b/>
          <w:sz w:val="20"/>
          <w:szCs w:val="20"/>
          <w:u w:val="single"/>
        </w:rPr>
        <w:t xml:space="preserve"> and SPAG. </w:t>
      </w:r>
    </w:p>
    <w:p w:rsidR="00232A2A" w:rsidRDefault="00045745">
      <w:pPr>
        <w:rPr>
          <w:rFonts w:ascii="Twinkl Cursive Looped" w:hAnsi="Twinkl Cursive Looped"/>
          <w:sz w:val="20"/>
          <w:szCs w:val="20"/>
        </w:rPr>
      </w:pPr>
      <w:r w:rsidRPr="00756BE3">
        <w:rPr>
          <w:rFonts w:ascii="Twinkl Cursive Looped" w:hAnsi="Twinkl Cursive Looped"/>
          <w:sz w:val="20"/>
          <w:szCs w:val="20"/>
        </w:rPr>
        <w:t>In SPAG</w:t>
      </w:r>
      <w:r w:rsidR="00756BE3">
        <w:rPr>
          <w:rFonts w:ascii="Twinkl Cursive Looped" w:hAnsi="Twinkl Cursive Looped"/>
          <w:sz w:val="20"/>
          <w:szCs w:val="20"/>
        </w:rPr>
        <w:t xml:space="preserve"> (spelling, punctuation and grammar)</w:t>
      </w:r>
      <w:r w:rsidRPr="00756BE3">
        <w:rPr>
          <w:rFonts w:ascii="Twinkl Cursive Looped" w:hAnsi="Twinkl Cursive Looped"/>
          <w:sz w:val="20"/>
          <w:szCs w:val="20"/>
        </w:rPr>
        <w:t xml:space="preserve"> we are looking at different sentence types.</w:t>
      </w:r>
      <w:r w:rsidR="00756BE3">
        <w:rPr>
          <w:rFonts w:ascii="Twinkl Cursive Looped" w:hAnsi="Twinkl Cursive Looped"/>
          <w:sz w:val="20"/>
          <w:szCs w:val="20"/>
        </w:rPr>
        <w:t xml:space="preserve"> Use this video to help remind you of what each one looks like and what it has in it. </w:t>
      </w:r>
    </w:p>
    <w:p w:rsidR="00756BE3" w:rsidRDefault="00756BE3">
      <w:pPr>
        <w:rPr>
          <w:rFonts w:ascii="Twinkl Cursive Looped" w:hAnsi="Twinkl Cursive Looped"/>
          <w:sz w:val="20"/>
          <w:szCs w:val="20"/>
        </w:rPr>
      </w:pPr>
      <w:hyperlink r:id="rId6" w:history="1">
        <w:r w:rsidRPr="00B02993">
          <w:rPr>
            <w:rStyle w:val="Hyperlink"/>
            <w:rFonts w:ascii="Twinkl Cursive Looped" w:hAnsi="Twinkl Cursive Looped"/>
            <w:sz w:val="20"/>
            <w:szCs w:val="20"/>
          </w:rPr>
          <w:t>https://www.bbc.co.uk/bitesize/guides/zxqnfg8/revision/1</w:t>
        </w:r>
      </w:hyperlink>
    </w:p>
    <w:p w:rsidR="00045745" w:rsidRPr="00756BE3" w:rsidRDefault="00045745">
      <w:pPr>
        <w:rPr>
          <w:rFonts w:ascii="Twinkl Cursive Looped" w:hAnsi="Twinkl Cursive Looped"/>
          <w:sz w:val="20"/>
          <w:szCs w:val="20"/>
        </w:rPr>
      </w:pPr>
      <w:r w:rsidRPr="00756BE3">
        <w:rPr>
          <w:rFonts w:ascii="Twinkl Cursive Looped" w:hAnsi="Twinkl Cursive Looped"/>
          <w:sz w:val="20"/>
          <w:szCs w:val="20"/>
        </w:rPr>
        <w:t>Task 1</w:t>
      </w:r>
    </w:p>
    <w:p w:rsidR="00045745" w:rsidRPr="00756BE3" w:rsidRDefault="00045745">
      <w:pPr>
        <w:rPr>
          <w:rFonts w:ascii="Twinkl Cursive Looped" w:hAnsi="Twinkl Cursive Looped"/>
          <w:sz w:val="20"/>
          <w:szCs w:val="20"/>
        </w:rPr>
      </w:pPr>
      <w:r w:rsidRPr="00756BE3">
        <w:rPr>
          <w:rFonts w:ascii="Twinkl Cursive Looped" w:hAnsi="Twinkl Cursive Looped"/>
          <w:sz w:val="20"/>
          <w:szCs w:val="20"/>
        </w:rPr>
        <w:t>Find and write a definition for each sentence type below:</w:t>
      </w:r>
    </w:p>
    <w:p w:rsidR="00045745" w:rsidRPr="00756BE3" w:rsidRDefault="00045745">
      <w:pPr>
        <w:rPr>
          <w:rFonts w:ascii="Twinkl Cursive Looped" w:hAnsi="Twinkl Cursive Looped"/>
          <w:sz w:val="20"/>
          <w:szCs w:val="20"/>
        </w:rPr>
      </w:pPr>
      <w:r w:rsidRPr="00756BE3">
        <w:rPr>
          <w:rFonts w:ascii="Twinkl Cursive Looped" w:hAnsi="Twinkl Cursive Looped"/>
          <w:sz w:val="20"/>
          <w:szCs w:val="20"/>
        </w:rPr>
        <w:t>Simple:</w:t>
      </w:r>
    </w:p>
    <w:p w:rsidR="00045745" w:rsidRPr="00756BE3" w:rsidRDefault="00045745">
      <w:pPr>
        <w:rPr>
          <w:rFonts w:ascii="Twinkl Cursive Looped" w:hAnsi="Twinkl Cursive Looped"/>
          <w:sz w:val="20"/>
          <w:szCs w:val="20"/>
        </w:rPr>
      </w:pPr>
      <w:r w:rsidRPr="00756BE3">
        <w:rPr>
          <w:rFonts w:ascii="Twinkl Cursive Looped" w:hAnsi="Twinkl Cursive Looped"/>
          <w:sz w:val="20"/>
          <w:szCs w:val="20"/>
        </w:rPr>
        <w:t>Compound:</w:t>
      </w:r>
    </w:p>
    <w:p w:rsidR="00045745" w:rsidRPr="00756BE3" w:rsidRDefault="00045745">
      <w:pPr>
        <w:rPr>
          <w:rFonts w:ascii="Twinkl Cursive Looped" w:hAnsi="Twinkl Cursive Looped"/>
          <w:sz w:val="20"/>
          <w:szCs w:val="20"/>
        </w:rPr>
      </w:pPr>
      <w:r w:rsidRPr="00756BE3">
        <w:rPr>
          <w:rFonts w:ascii="Twinkl Cursive Looped" w:hAnsi="Twinkl Cursive Looped"/>
          <w:sz w:val="20"/>
          <w:szCs w:val="20"/>
        </w:rPr>
        <w:t>Complex:</w:t>
      </w:r>
    </w:p>
    <w:p w:rsidR="00045745" w:rsidRPr="00756BE3" w:rsidRDefault="00045745">
      <w:pPr>
        <w:rPr>
          <w:rFonts w:ascii="Twinkl Cursive Looped" w:hAnsi="Twinkl Cursive Looped"/>
          <w:sz w:val="20"/>
          <w:szCs w:val="20"/>
        </w:rPr>
      </w:pPr>
      <w:r w:rsidRPr="00756BE3">
        <w:rPr>
          <w:rFonts w:ascii="Twinkl Cursive Looped" w:hAnsi="Twinkl Cursive Looped"/>
          <w:sz w:val="20"/>
          <w:szCs w:val="20"/>
        </w:rPr>
        <w:t>Task 2</w:t>
      </w:r>
    </w:p>
    <w:p w:rsidR="004E1650" w:rsidRPr="00756BE3" w:rsidRDefault="004E1650" w:rsidP="004E1650">
      <w:pPr>
        <w:pStyle w:val="NormalWeb"/>
        <w:spacing w:after="0"/>
        <w:rPr>
          <w:rFonts w:ascii="Twinkl Cursive Looped" w:hAnsi="Twinkl Cursive Looped"/>
          <w:sz w:val="20"/>
          <w:szCs w:val="20"/>
        </w:rPr>
      </w:pPr>
      <w:r w:rsidRPr="00756BE3">
        <w:rPr>
          <w:rFonts w:ascii="Twinkl Cursive Looped" w:hAnsi="Twinkl Cursive Looped" w:cs="Arial"/>
          <w:color w:val="000000"/>
          <w:sz w:val="20"/>
          <w:szCs w:val="20"/>
        </w:rPr>
        <w:t>Decide</w:t>
      </w:r>
      <w:r w:rsidRPr="00756BE3">
        <w:rPr>
          <w:rFonts w:ascii="Twinkl Cursive Looped" w:hAnsi="Twinkl Cursive Looped" w:cs="Arial"/>
          <w:color w:val="000000"/>
          <w:sz w:val="20"/>
          <w:szCs w:val="20"/>
        </w:rPr>
        <w:t xml:space="preserve"> whether these sentences are simple, compound or complex. Give reasons for your answers. </w:t>
      </w:r>
    </w:p>
    <w:p w:rsidR="004E1650" w:rsidRPr="00756BE3" w:rsidRDefault="004E1650" w:rsidP="004E1650">
      <w:pPr>
        <w:pStyle w:val="NormalWeb"/>
        <w:spacing w:after="0"/>
        <w:rPr>
          <w:rFonts w:ascii="Twinkl Cursive Looped" w:hAnsi="Twinkl Cursive Looped" w:cs="Arial"/>
          <w:color w:val="000000"/>
          <w:sz w:val="20"/>
          <w:szCs w:val="20"/>
        </w:rPr>
      </w:pPr>
    </w:p>
    <w:p w:rsidR="004E1650" w:rsidRPr="00756BE3" w:rsidRDefault="004E1650" w:rsidP="004E1650">
      <w:pPr>
        <w:pStyle w:val="NormalWeb"/>
        <w:spacing w:after="0"/>
        <w:rPr>
          <w:rFonts w:ascii="Twinkl Cursive Looped" w:hAnsi="Twinkl Cursive Looped"/>
          <w:sz w:val="20"/>
          <w:szCs w:val="20"/>
        </w:rPr>
      </w:pPr>
      <w:r w:rsidRPr="00756BE3">
        <w:rPr>
          <w:rFonts w:ascii="Twinkl Cursive Looped" w:hAnsi="Twinkl Cursive Looped" w:cs="Arial"/>
          <w:color w:val="000000"/>
          <w:sz w:val="20"/>
          <w:szCs w:val="20"/>
        </w:rPr>
        <w:t xml:space="preserve">The dog barked. </w:t>
      </w:r>
    </w:p>
    <w:p w:rsidR="004E1650" w:rsidRPr="00756BE3" w:rsidRDefault="004E1650" w:rsidP="004E1650">
      <w:pPr>
        <w:pStyle w:val="NormalWeb"/>
        <w:spacing w:after="0"/>
        <w:rPr>
          <w:rFonts w:ascii="Twinkl Cursive Looped" w:hAnsi="Twinkl Cursive Looped" w:cs="Arial"/>
          <w:color w:val="000000"/>
          <w:sz w:val="20"/>
          <w:szCs w:val="20"/>
        </w:rPr>
      </w:pPr>
    </w:p>
    <w:p w:rsidR="004E1650" w:rsidRPr="00756BE3" w:rsidRDefault="004E1650" w:rsidP="004E1650">
      <w:pPr>
        <w:pStyle w:val="NormalWeb"/>
        <w:spacing w:after="0"/>
        <w:rPr>
          <w:rFonts w:ascii="Twinkl Cursive Looped" w:hAnsi="Twinkl Cursive Looped"/>
          <w:sz w:val="20"/>
          <w:szCs w:val="20"/>
        </w:rPr>
      </w:pPr>
      <w:r w:rsidRPr="00756BE3">
        <w:rPr>
          <w:rFonts w:ascii="Twinkl Cursive Looped" w:hAnsi="Twinkl Cursive Looped" w:cs="Arial"/>
          <w:color w:val="000000"/>
          <w:sz w:val="20"/>
          <w:szCs w:val="20"/>
        </w:rPr>
        <w:t>The dog barked and the cat purred.</w:t>
      </w:r>
    </w:p>
    <w:p w:rsidR="004E1650" w:rsidRPr="00756BE3" w:rsidRDefault="004E1650" w:rsidP="004E1650">
      <w:pPr>
        <w:pStyle w:val="NormalWeb"/>
        <w:spacing w:after="0"/>
        <w:rPr>
          <w:rFonts w:ascii="Twinkl Cursive Looped" w:hAnsi="Twinkl Cursive Looped" w:cs="Arial"/>
          <w:color w:val="000000"/>
          <w:sz w:val="20"/>
          <w:szCs w:val="20"/>
        </w:rPr>
      </w:pPr>
    </w:p>
    <w:p w:rsidR="004E1650" w:rsidRPr="00756BE3" w:rsidRDefault="004E1650" w:rsidP="004E1650">
      <w:pPr>
        <w:pStyle w:val="NormalWeb"/>
        <w:spacing w:after="0"/>
        <w:rPr>
          <w:rFonts w:ascii="Twinkl Cursive Looped" w:hAnsi="Twinkl Cursive Looped"/>
          <w:sz w:val="20"/>
          <w:szCs w:val="20"/>
        </w:rPr>
      </w:pPr>
      <w:r w:rsidRPr="00756BE3">
        <w:rPr>
          <w:rFonts w:ascii="Twinkl Cursive Looped" w:hAnsi="Twinkl Cursive Looped" w:cs="Arial"/>
          <w:color w:val="000000"/>
          <w:sz w:val="20"/>
          <w:szCs w:val="20"/>
        </w:rPr>
        <w:t>The dog barked at the fish and chip van.</w:t>
      </w:r>
    </w:p>
    <w:p w:rsidR="004E1650" w:rsidRPr="00756BE3" w:rsidRDefault="004E1650" w:rsidP="004E1650">
      <w:pPr>
        <w:pStyle w:val="NormalWeb"/>
        <w:spacing w:after="0"/>
        <w:rPr>
          <w:rFonts w:ascii="Twinkl Cursive Looped" w:hAnsi="Twinkl Cursive Looped" w:cs="Arial"/>
          <w:color w:val="000000"/>
          <w:sz w:val="20"/>
          <w:szCs w:val="20"/>
        </w:rPr>
      </w:pPr>
    </w:p>
    <w:p w:rsidR="004E1650" w:rsidRPr="00756BE3" w:rsidRDefault="004E1650" w:rsidP="004E1650">
      <w:pPr>
        <w:pStyle w:val="NormalWeb"/>
        <w:spacing w:after="0"/>
        <w:rPr>
          <w:rFonts w:ascii="Twinkl Cursive Looped" w:hAnsi="Twinkl Cursive Looped"/>
          <w:sz w:val="20"/>
          <w:szCs w:val="20"/>
        </w:rPr>
      </w:pPr>
      <w:r w:rsidRPr="00756BE3">
        <w:rPr>
          <w:rFonts w:ascii="Twinkl Cursive Looped" w:hAnsi="Twinkl Cursive Looped" w:cs="Arial"/>
          <w:color w:val="000000"/>
          <w:sz w:val="20"/>
          <w:szCs w:val="20"/>
        </w:rPr>
        <w:t xml:space="preserve">The dog barked while the cat crept under the car where it waited patiently. </w:t>
      </w:r>
    </w:p>
    <w:p w:rsidR="004E1650" w:rsidRPr="00756BE3" w:rsidRDefault="004E1650" w:rsidP="004E1650">
      <w:pPr>
        <w:pStyle w:val="NormalWeb"/>
        <w:spacing w:after="0"/>
        <w:rPr>
          <w:rFonts w:ascii="Twinkl Cursive Looped" w:hAnsi="Twinkl Cursive Looped" w:cs="Arial"/>
          <w:color w:val="000000"/>
          <w:sz w:val="20"/>
          <w:szCs w:val="20"/>
        </w:rPr>
      </w:pPr>
    </w:p>
    <w:p w:rsidR="004E1650" w:rsidRPr="00756BE3" w:rsidRDefault="004E1650" w:rsidP="004E1650">
      <w:pPr>
        <w:rPr>
          <w:rFonts w:ascii="Twinkl Cursive Looped" w:hAnsi="Twinkl Cursive Looped" w:cs="Arial"/>
          <w:color w:val="000000"/>
          <w:sz w:val="20"/>
          <w:szCs w:val="20"/>
        </w:rPr>
      </w:pPr>
      <w:r w:rsidRPr="00756BE3">
        <w:rPr>
          <w:rFonts w:ascii="Twinkl Cursive Looped" w:hAnsi="Twinkl Cursive Looped" w:cs="Arial"/>
          <w:color w:val="000000"/>
          <w:sz w:val="20"/>
          <w:szCs w:val="20"/>
        </w:rPr>
        <w:t>The dog with the red collar barked at the fish and chip van at the side of the road.</w:t>
      </w:r>
    </w:p>
    <w:p w:rsidR="004E1650" w:rsidRPr="00756BE3" w:rsidRDefault="004E1650" w:rsidP="004E1650">
      <w:pPr>
        <w:rPr>
          <w:rFonts w:ascii="Twinkl Cursive Looped" w:hAnsi="Twinkl Cursive Looped" w:cs="Arial"/>
          <w:color w:val="000000"/>
          <w:sz w:val="20"/>
          <w:szCs w:val="20"/>
        </w:rPr>
      </w:pPr>
    </w:p>
    <w:p w:rsidR="004E1650" w:rsidRPr="00756BE3" w:rsidRDefault="004E1650" w:rsidP="004E1650">
      <w:pPr>
        <w:rPr>
          <w:rFonts w:ascii="Twinkl Cursive Looped" w:hAnsi="Twinkl Cursive Looped" w:cs="Arial"/>
          <w:color w:val="000000"/>
          <w:sz w:val="20"/>
          <w:szCs w:val="20"/>
        </w:rPr>
      </w:pPr>
      <w:r w:rsidRPr="00756BE3">
        <w:rPr>
          <w:rFonts w:ascii="Twinkl Cursive Looped" w:hAnsi="Twinkl Cursive Looped" w:cs="Arial"/>
          <w:color w:val="000000"/>
          <w:sz w:val="20"/>
          <w:szCs w:val="20"/>
        </w:rPr>
        <w:t>Task 3</w:t>
      </w:r>
    </w:p>
    <w:p w:rsidR="004E1650" w:rsidRPr="00756BE3" w:rsidRDefault="004E1650" w:rsidP="004E1650">
      <w:pPr>
        <w:pStyle w:val="NormalWeb"/>
        <w:spacing w:after="0"/>
        <w:rPr>
          <w:rFonts w:ascii="Twinkl Cursive Looped" w:hAnsi="Twinkl Cursive Looped"/>
          <w:sz w:val="20"/>
          <w:szCs w:val="20"/>
        </w:rPr>
      </w:pPr>
      <w:r w:rsidRPr="00756BE3">
        <w:rPr>
          <w:rFonts w:ascii="Twinkl Cursive Looped" w:hAnsi="Twinkl Cursive Looped" w:cs="Arial"/>
          <w:color w:val="000000"/>
          <w:sz w:val="20"/>
          <w:szCs w:val="20"/>
        </w:rPr>
        <w:t>Underline the subordinate clauses in one colour, the main clauses in another and the subordinating conjunctions in another.</w:t>
      </w:r>
      <w:r w:rsidRPr="00756BE3">
        <w:rPr>
          <w:rFonts w:ascii="Twinkl Cursive Looped" w:hAnsi="Twinkl Cursive Looped" w:cs="Arial"/>
          <w:color w:val="000000"/>
          <w:sz w:val="20"/>
          <w:szCs w:val="20"/>
        </w:rPr>
        <w:t xml:space="preserve"> Place a colour key</w:t>
      </w:r>
      <w:r w:rsidRPr="00756BE3">
        <w:rPr>
          <w:rFonts w:ascii="Twinkl Cursive Looped" w:hAnsi="Twinkl Cursive Looped" w:cs="Arial"/>
          <w:color w:val="000000"/>
          <w:sz w:val="20"/>
          <w:szCs w:val="20"/>
        </w:rPr>
        <w:t xml:space="preserve"> to say which one is which. </w:t>
      </w:r>
    </w:p>
    <w:p w:rsidR="004E1650" w:rsidRPr="00756BE3" w:rsidRDefault="004E1650" w:rsidP="004E1650">
      <w:pPr>
        <w:pStyle w:val="NormalWeb"/>
        <w:spacing w:after="0"/>
        <w:rPr>
          <w:rFonts w:ascii="Twinkl Cursive Looped" w:hAnsi="Twinkl Cursive Looped" w:cs="Arial"/>
          <w:color w:val="000000"/>
          <w:sz w:val="20"/>
          <w:szCs w:val="20"/>
        </w:rPr>
      </w:pPr>
    </w:p>
    <w:p w:rsidR="004E1650" w:rsidRPr="00756BE3" w:rsidRDefault="004E1650" w:rsidP="004E1650">
      <w:pPr>
        <w:pStyle w:val="NormalWeb"/>
        <w:spacing w:after="0"/>
        <w:rPr>
          <w:rFonts w:ascii="Twinkl Cursive Looped" w:hAnsi="Twinkl Cursive Looped" w:cs="Arial"/>
          <w:color w:val="000000"/>
          <w:sz w:val="20"/>
          <w:szCs w:val="20"/>
        </w:rPr>
      </w:pPr>
    </w:p>
    <w:p w:rsidR="004E1650" w:rsidRPr="00756BE3" w:rsidRDefault="004E1650" w:rsidP="004E1650">
      <w:pPr>
        <w:pStyle w:val="NormalWeb"/>
        <w:spacing w:after="0"/>
        <w:rPr>
          <w:rFonts w:ascii="Twinkl Cursive Looped" w:hAnsi="Twinkl Cursive Looped"/>
          <w:sz w:val="20"/>
          <w:szCs w:val="20"/>
        </w:rPr>
      </w:pPr>
      <w:r w:rsidRPr="00756BE3">
        <w:rPr>
          <w:rFonts w:ascii="Twinkl Cursive Looped" w:hAnsi="Twinkl Cursive Looped" w:cs="Arial"/>
          <w:color w:val="000000"/>
          <w:sz w:val="20"/>
          <w:szCs w:val="20"/>
        </w:rPr>
        <w:t xml:space="preserve">Excited by the golden crown, the prince sat down. </w:t>
      </w:r>
    </w:p>
    <w:p w:rsidR="004E1650" w:rsidRPr="00756BE3" w:rsidRDefault="004E1650" w:rsidP="004E1650">
      <w:pPr>
        <w:pStyle w:val="NormalWeb"/>
        <w:spacing w:after="0"/>
        <w:rPr>
          <w:rFonts w:ascii="Twinkl Cursive Looped" w:hAnsi="Twinkl Cursive Looped" w:cs="Arial"/>
          <w:color w:val="000000"/>
          <w:sz w:val="20"/>
          <w:szCs w:val="20"/>
        </w:rPr>
      </w:pPr>
    </w:p>
    <w:p w:rsidR="004E1650" w:rsidRPr="00756BE3" w:rsidRDefault="004E1650" w:rsidP="004E1650">
      <w:pPr>
        <w:pStyle w:val="NormalWeb"/>
        <w:spacing w:after="0"/>
        <w:rPr>
          <w:rFonts w:ascii="Twinkl Cursive Looped" w:hAnsi="Twinkl Cursive Looped"/>
          <w:sz w:val="20"/>
          <w:szCs w:val="20"/>
        </w:rPr>
      </w:pPr>
      <w:r w:rsidRPr="00756BE3">
        <w:rPr>
          <w:rFonts w:ascii="Twinkl Cursive Looped" w:hAnsi="Twinkl Cursive Looped" w:cs="Arial"/>
          <w:color w:val="000000"/>
          <w:sz w:val="20"/>
          <w:szCs w:val="20"/>
        </w:rPr>
        <w:t xml:space="preserve">The car slows down as soon as the breaks are applied. </w:t>
      </w:r>
    </w:p>
    <w:p w:rsidR="004E1650" w:rsidRPr="00756BE3" w:rsidRDefault="004E1650" w:rsidP="004E1650">
      <w:pPr>
        <w:pStyle w:val="NormalWeb"/>
        <w:spacing w:after="0"/>
        <w:rPr>
          <w:rFonts w:ascii="Twinkl Cursive Looped" w:hAnsi="Twinkl Cursive Looped" w:cs="Arial"/>
          <w:color w:val="000000"/>
          <w:sz w:val="20"/>
          <w:szCs w:val="20"/>
        </w:rPr>
      </w:pPr>
    </w:p>
    <w:p w:rsidR="004E1650" w:rsidRPr="00756BE3" w:rsidRDefault="004E1650" w:rsidP="004E1650">
      <w:pPr>
        <w:pStyle w:val="NormalWeb"/>
        <w:spacing w:after="0"/>
        <w:rPr>
          <w:rFonts w:ascii="Twinkl Cursive Looped" w:hAnsi="Twinkl Cursive Looped"/>
          <w:sz w:val="20"/>
          <w:szCs w:val="20"/>
        </w:rPr>
      </w:pPr>
      <w:r w:rsidRPr="00756BE3">
        <w:rPr>
          <w:rFonts w:ascii="Twinkl Cursive Looped" w:hAnsi="Twinkl Cursive Looped" w:cs="Arial"/>
          <w:color w:val="000000"/>
          <w:sz w:val="20"/>
          <w:szCs w:val="20"/>
        </w:rPr>
        <w:t xml:space="preserve">After boiling the water, stir the soup gently. </w:t>
      </w:r>
    </w:p>
    <w:p w:rsidR="004E1650" w:rsidRPr="00756BE3" w:rsidRDefault="004E1650" w:rsidP="004E1650">
      <w:pPr>
        <w:pStyle w:val="NormalWeb"/>
        <w:spacing w:after="0"/>
        <w:rPr>
          <w:rFonts w:ascii="Twinkl Cursive Looped" w:hAnsi="Twinkl Cursive Looped" w:cs="Arial"/>
          <w:color w:val="000000"/>
          <w:sz w:val="20"/>
          <w:szCs w:val="20"/>
        </w:rPr>
      </w:pPr>
    </w:p>
    <w:p w:rsidR="004E1650" w:rsidRPr="00756BE3" w:rsidRDefault="004E1650" w:rsidP="004E1650">
      <w:pPr>
        <w:rPr>
          <w:rFonts w:ascii="Twinkl Cursive Looped" w:hAnsi="Twinkl Cursive Looped" w:cs="Arial"/>
          <w:color w:val="000000"/>
          <w:sz w:val="20"/>
          <w:szCs w:val="20"/>
        </w:rPr>
      </w:pPr>
      <w:r w:rsidRPr="00756BE3">
        <w:rPr>
          <w:rFonts w:ascii="Twinkl Cursive Looped" w:hAnsi="Twinkl Cursive Looped" w:cs="Arial"/>
          <w:color w:val="000000"/>
          <w:sz w:val="20"/>
          <w:szCs w:val="20"/>
        </w:rPr>
        <w:t>The shark, which is found around the world, generally lives in sea water.</w:t>
      </w:r>
    </w:p>
    <w:p w:rsidR="004E1650" w:rsidRPr="00756BE3" w:rsidRDefault="004E1650" w:rsidP="004E1650">
      <w:pPr>
        <w:rPr>
          <w:rFonts w:ascii="Twinkl Cursive Looped" w:hAnsi="Twinkl Cursive Looped" w:cs="Arial"/>
          <w:color w:val="000000"/>
          <w:sz w:val="20"/>
          <w:szCs w:val="20"/>
        </w:rPr>
      </w:pPr>
    </w:p>
    <w:p w:rsidR="004E1650" w:rsidRPr="00756BE3" w:rsidRDefault="004E1650" w:rsidP="004E1650">
      <w:pPr>
        <w:rPr>
          <w:rFonts w:ascii="Twinkl Cursive Looped" w:hAnsi="Twinkl Cursive Looped" w:cs="Arial"/>
          <w:color w:val="000000"/>
          <w:sz w:val="20"/>
          <w:szCs w:val="20"/>
        </w:rPr>
      </w:pPr>
      <w:r w:rsidRPr="00756BE3">
        <w:rPr>
          <w:rFonts w:ascii="Twinkl Cursive Looped" w:hAnsi="Twinkl Cursive Looped" w:cs="Arial"/>
          <w:color w:val="000000"/>
          <w:sz w:val="20"/>
          <w:szCs w:val="20"/>
        </w:rPr>
        <w:t>English</w:t>
      </w:r>
    </w:p>
    <w:p w:rsidR="004E1650" w:rsidRPr="00756BE3" w:rsidRDefault="004E1650" w:rsidP="004E1650">
      <w:pPr>
        <w:rPr>
          <w:rFonts w:ascii="Twinkl Cursive Looped" w:hAnsi="Twinkl Cursive Looped" w:cs="Arial"/>
          <w:color w:val="000000"/>
          <w:sz w:val="20"/>
          <w:szCs w:val="20"/>
        </w:rPr>
      </w:pPr>
      <w:r w:rsidRPr="00756BE3">
        <w:rPr>
          <w:rFonts w:ascii="Twinkl Cursive Looped" w:hAnsi="Twinkl Cursive Looped" w:cs="Arial"/>
          <w:color w:val="000000"/>
          <w:sz w:val="20"/>
          <w:szCs w:val="20"/>
        </w:rPr>
        <w:t xml:space="preserve">In English we are looking at persuasive writing. </w:t>
      </w:r>
    </w:p>
    <w:p w:rsidR="004E1650" w:rsidRPr="00756BE3" w:rsidRDefault="004E1650" w:rsidP="004E1650">
      <w:pPr>
        <w:rPr>
          <w:rFonts w:ascii="Twinkl Cursive Looped" w:hAnsi="Twinkl Cursive Looped" w:cs="Arial"/>
          <w:color w:val="000000"/>
          <w:sz w:val="20"/>
          <w:szCs w:val="20"/>
        </w:rPr>
      </w:pPr>
      <w:r w:rsidRPr="00756BE3">
        <w:rPr>
          <w:rFonts w:ascii="Twinkl Cursive Looped" w:hAnsi="Twinkl Cursive Looped" w:cs="Arial"/>
          <w:color w:val="000000"/>
          <w:sz w:val="20"/>
          <w:szCs w:val="20"/>
        </w:rPr>
        <w:t>Task 1</w:t>
      </w:r>
    </w:p>
    <w:p w:rsidR="004E1650" w:rsidRPr="004E1650" w:rsidRDefault="004E1650" w:rsidP="004E1650">
      <w:pPr>
        <w:spacing w:after="0" w:line="240" w:lineRule="auto"/>
        <w:rPr>
          <w:rFonts w:ascii="Twinkl Cursive Looped" w:eastAsia="Times New Roman" w:hAnsi="Twinkl Cursive Looped" w:cs="Times New Roman"/>
          <w:sz w:val="20"/>
          <w:szCs w:val="20"/>
          <w:lang w:eastAsia="en-GB"/>
        </w:rPr>
      </w:pPr>
      <w:r w:rsidRPr="00756BE3">
        <w:rPr>
          <w:rFonts w:ascii="Twinkl Cursive Looped" w:eastAsia="Times New Roman" w:hAnsi="Twinkl Cursive Looped" w:cs="Times New Roman"/>
          <w:sz w:val="20"/>
          <w:szCs w:val="20"/>
          <w:lang w:eastAsia="en-GB"/>
        </w:rPr>
        <w:t>With a family member</w:t>
      </w:r>
      <w:r w:rsidRPr="004E1650">
        <w:rPr>
          <w:rFonts w:ascii="Twinkl Cursive Looped" w:eastAsia="Times New Roman" w:hAnsi="Twinkl Cursive Looped" w:cs="Times New Roman"/>
          <w:sz w:val="20"/>
          <w:szCs w:val="20"/>
          <w:lang w:eastAsia="en-GB"/>
        </w:rPr>
        <w:t xml:space="preserve">, take in </w:t>
      </w:r>
      <w:r w:rsidRPr="00756BE3">
        <w:rPr>
          <w:rFonts w:ascii="Twinkl Cursive Looped" w:eastAsia="Times New Roman" w:hAnsi="Twinkl Cursive Looped" w:cs="Times New Roman"/>
          <w:sz w:val="20"/>
          <w:szCs w:val="20"/>
          <w:lang w:eastAsia="en-GB"/>
        </w:rPr>
        <w:t xml:space="preserve">turns to verbally persuade each other that these are good </w:t>
      </w:r>
      <w:r w:rsidR="00756BE3" w:rsidRPr="00756BE3">
        <w:rPr>
          <w:rFonts w:ascii="Twinkl Cursive Looped" w:eastAsia="Times New Roman" w:hAnsi="Twinkl Cursive Looped" w:cs="Times New Roman"/>
          <w:sz w:val="20"/>
          <w:szCs w:val="20"/>
          <w:lang w:eastAsia="en-GB"/>
        </w:rPr>
        <w:t>ideas.</w:t>
      </w:r>
    </w:p>
    <w:p w:rsidR="004E1650" w:rsidRPr="004E1650" w:rsidRDefault="004E1650" w:rsidP="004E1650">
      <w:pPr>
        <w:spacing w:after="0" w:line="240" w:lineRule="auto"/>
        <w:rPr>
          <w:rFonts w:ascii="Twinkl Cursive Looped" w:eastAsia="Times New Roman" w:hAnsi="Twinkl Cursive Looped" w:cs="Times New Roman"/>
          <w:sz w:val="20"/>
          <w:szCs w:val="20"/>
          <w:lang w:eastAsia="en-GB"/>
        </w:rPr>
      </w:pPr>
    </w:p>
    <w:p w:rsidR="004E1650" w:rsidRPr="004E1650" w:rsidRDefault="004E1650" w:rsidP="004E1650">
      <w:pPr>
        <w:spacing w:after="0" w:line="240" w:lineRule="auto"/>
        <w:rPr>
          <w:rFonts w:ascii="Twinkl Cursive Looped" w:eastAsia="Times New Roman" w:hAnsi="Twinkl Cursive Looped" w:cs="Times New Roman"/>
          <w:sz w:val="20"/>
          <w:szCs w:val="20"/>
          <w:lang w:eastAsia="en-GB"/>
        </w:rPr>
      </w:pPr>
    </w:p>
    <w:p w:rsidR="004E1650" w:rsidRPr="004E1650" w:rsidRDefault="004E1650" w:rsidP="004E1650">
      <w:pPr>
        <w:spacing w:after="0" w:line="240" w:lineRule="auto"/>
        <w:rPr>
          <w:rFonts w:ascii="Twinkl Cursive Looped" w:eastAsia="Times New Roman" w:hAnsi="Twinkl Cursive Looped" w:cs="Arial"/>
          <w:sz w:val="20"/>
          <w:szCs w:val="20"/>
          <w:lang w:eastAsia="en-GB"/>
        </w:rPr>
      </w:pPr>
      <w:r w:rsidRPr="004E1650">
        <w:rPr>
          <w:rFonts w:ascii="Twinkl Cursive Looped" w:eastAsia="Times New Roman" w:hAnsi="Twinkl Cursive Looped" w:cs="Arial"/>
          <w:sz w:val="20"/>
          <w:szCs w:val="20"/>
          <w:lang w:eastAsia="en-GB"/>
        </w:rPr>
        <w:t>A snowman to come into the kitchen out of the cold.</w:t>
      </w:r>
    </w:p>
    <w:p w:rsidR="004E1650" w:rsidRPr="004E1650" w:rsidRDefault="004E1650" w:rsidP="004E1650">
      <w:pPr>
        <w:spacing w:after="0" w:line="240" w:lineRule="auto"/>
        <w:rPr>
          <w:rFonts w:ascii="Twinkl Cursive Looped" w:eastAsia="Times New Roman" w:hAnsi="Twinkl Cursive Looped" w:cs="Arial"/>
          <w:sz w:val="20"/>
          <w:szCs w:val="20"/>
          <w:lang w:eastAsia="en-GB"/>
        </w:rPr>
      </w:pPr>
    </w:p>
    <w:p w:rsidR="004E1650" w:rsidRPr="004E1650" w:rsidRDefault="004E1650" w:rsidP="004E1650">
      <w:pPr>
        <w:spacing w:after="0" w:line="240" w:lineRule="auto"/>
        <w:rPr>
          <w:rFonts w:ascii="Twinkl Cursive Looped" w:eastAsia="Times New Roman" w:hAnsi="Twinkl Cursive Looped" w:cs="Arial"/>
          <w:sz w:val="20"/>
          <w:szCs w:val="20"/>
          <w:lang w:eastAsia="en-GB"/>
        </w:rPr>
      </w:pPr>
      <w:r w:rsidRPr="004E1650">
        <w:rPr>
          <w:rFonts w:ascii="Twinkl Cursive Looped" w:eastAsia="Times New Roman" w:hAnsi="Twinkl Cursive Looped" w:cs="Arial"/>
          <w:sz w:val="20"/>
          <w:szCs w:val="20"/>
          <w:lang w:eastAsia="en-GB"/>
        </w:rPr>
        <w:t xml:space="preserve">A dragon to stop eating maidens. </w:t>
      </w:r>
    </w:p>
    <w:p w:rsidR="004E1650" w:rsidRPr="004E1650" w:rsidRDefault="004E1650" w:rsidP="004E1650">
      <w:pPr>
        <w:spacing w:after="0" w:line="240" w:lineRule="auto"/>
        <w:rPr>
          <w:rFonts w:ascii="Twinkl Cursive Looped" w:eastAsia="Times New Roman" w:hAnsi="Twinkl Cursive Looped" w:cs="Arial"/>
          <w:sz w:val="20"/>
          <w:szCs w:val="20"/>
          <w:lang w:eastAsia="en-GB"/>
        </w:rPr>
      </w:pPr>
    </w:p>
    <w:p w:rsidR="004E1650" w:rsidRPr="00756BE3" w:rsidRDefault="004E1650" w:rsidP="004E1650">
      <w:pPr>
        <w:rPr>
          <w:rFonts w:ascii="Twinkl Cursive Looped" w:hAnsi="Twinkl Cursive Looped" w:cs="Arial"/>
          <w:color w:val="000000"/>
          <w:sz w:val="20"/>
          <w:szCs w:val="20"/>
        </w:rPr>
      </w:pPr>
      <w:r w:rsidRPr="00756BE3">
        <w:rPr>
          <w:rFonts w:ascii="Twinkl Cursive Looped" w:hAnsi="Twinkl Cursive Looped" w:cs="Arial"/>
          <w:noProof/>
          <w:sz w:val="20"/>
          <w:szCs w:val="20"/>
        </w:rPr>
        <w:drawing>
          <wp:anchor distT="0" distB="0" distL="114300" distR="114300" simplePos="0" relativeHeight="251659264" behindDoc="1" locked="0" layoutInCell="1" allowOverlap="1" wp14:anchorId="1D09487E" wp14:editId="082ED6CE">
            <wp:simplePos x="0" y="0"/>
            <wp:positionH relativeFrom="margin">
              <wp:posOffset>0</wp:posOffset>
            </wp:positionH>
            <wp:positionV relativeFrom="paragraph">
              <wp:posOffset>374650</wp:posOffset>
            </wp:positionV>
            <wp:extent cx="2534920" cy="1811655"/>
            <wp:effectExtent l="0" t="0" r="0" b="0"/>
            <wp:wrapTight wrapText="bothSides">
              <wp:wrapPolygon edited="0">
                <wp:start x="0" y="0"/>
                <wp:lineTo x="0" y="21350"/>
                <wp:lineTo x="21427" y="21350"/>
                <wp:lineTo x="21427" y="0"/>
                <wp:lineTo x="0" y="0"/>
              </wp:wrapPolygon>
            </wp:wrapTight>
            <wp:docPr id="3" name="Picture 3" descr="C:\Users\stds001\AppData\Local\Microsoft\Windows\INetCache\Content.MSO\87BBCF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ds001\AppData\Local\Microsoft\Windows\INetCache\Content.MSO\87BBCFFF.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4920" cy="18116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1650" w:rsidRPr="00756BE3" w:rsidRDefault="004E1650" w:rsidP="004E1650">
      <w:pPr>
        <w:rPr>
          <w:rFonts w:ascii="Twinkl Cursive Looped" w:hAnsi="Twinkl Cursive Looped" w:cs="Arial"/>
          <w:color w:val="000000"/>
          <w:sz w:val="20"/>
          <w:szCs w:val="20"/>
        </w:rPr>
      </w:pPr>
    </w:p>
    <w:p w:rsidR="004E1650" w:rsidRPr="00756BE3" w:rsidRDefault="004E1650" w:rsidP="004E1650">
      <w:pPr>
        <w:rPr>
          <w:rFonts w:ascii="Twinkl Cursive Looped" w:hAnsi="Twinkl Cursive Looped"/>
          <w:sz w:val="20"/>
          <w:szCs w:val="20"/>
        </w:rPr>
      </w:pPr>
    </w:p>
    <w:p w:rsidR="00045745" w:rsidRPr="00756BE3" w:rsidRDefault="00045745">
      <w:pPr>
        <w:rPr>
          <w:rFonts w:ascii="Twinkl Cursive Looped" w:hAnsi="Twinkl Cursive Looped"/>
          <w:sz w:val="20"/>
          <w:szCs w:val="20"/>
        </w:rPr>
      </w:pPr>
    </w:p>
    <w:p w:rsidR="00045745" w:rsidRPr="00756BE3" w:rsidRDefault="00045745">
      <w:pPr>
        <w:rPr>
          <w:rFonts w:ascii="Twinkl Cursive Looped" w:hAnsi="Twinkl Cursive Looped"/>
          <w:sz w:val="20"/>
          <w:szCs w:val="20"/>
        </w:rPr>
      </w:pPr>
    </w:p>
    <w:p w:rsidR="00045745" w:rsidRPr="00756BE3" w:rsidRDefault="00045745">
      <w:pPr>
        <w:rPr>
          <w:rFonts w:ascii="Twinkl Cursive Looped" w:hAnsi="Twinkl Cursive Looped"/>
          <w:sz w:val="20"/>
          <w:szCs w:val="20"/>
        </w:rPr>
      </w:pPr>
    </w:p>
    <w:p w:rsidR="00045745" w:rsidRPr="00756BE3" w:rsidRDefault="00045745">
      <w:pPr>
        <w:rPr>
          <w:rFonts w:ascii="Twinkl Cursive Looped" w:hAnsi="Twinkl Cursive Looped"/>
          <w:sz w:val="20"/>
          <w:szCs w:val="20"/>
        </w:rPr>
      </w:pPr>
    </w:p>
    <w:p w:rsidR="004E1650" w:rsidRPr="00756BE3" w:rsidRDefault="004E1650">
      <w:pPr>
        <w:rPr>
          <w:rFonts w:ascii="Twinkl Cursive Looped" w:hAnsi="Twinkl Cursive Looped"/>
          <w:sz w:val="20"/>
          <w:szCs w:val="20"/>
        </w:rPr>
      </w:pPr>
    </w:p>
    <w:p w:rsidR="00756BE3" w:rsidRDefault="00756BE3">
      <w:pPr>
        <w:rPr>
          <w:rFonts w:ascii="Twinkl Cursive Looped" w:hAnsi="Twinkl Cursive Looped"/>
          <w:sz w:val="20"/>
          <w:szCs w:val="20"/>
        </w:rPr>
      </w:pPr>
    </w:p>
    <w:p w:rsidR="004E1650" w:rsidRPr="00756BE3" w:rsidRDefault="004E1650">
      <w:pPr>
        <w:rPr>
          <w:rFonts w:ascii="Twinkl Cursive Looped" w:hAnsi="Twinkl Cursive Looped"/>
          <w:sz w:val="20"/>
          <w:szCs w:val="20"/>
        </w:rPr>
      </w:pPr>
      <w:r w:rsidRPr="00756BE3">
        <w:rPr>
          <w:rFonts w:ascii="Twinkl Cursive Looped" w:hAnsi="Twinkl Cursive Looped"/>
          <w:sz w:val="20"/>
          <w:szCs w:val="20"/>
        </w:rPr>
        <w:t>Task 2</w:t>
      </w:r>
    </w:p>
    <w:p w:rsidR="004E1650" w:rsidRPr="00756BE3" w:rsidRDefault="004E1650">
      <w:pPr>
        <w:rPr>
          <w:rFonts w:ascii="Twinkl Cursive Looped" w:hAnsi="Twinkl Cursive Looped"/>
          <w:sz w:val="20"/>
          <w:szCs w:val="20"/>
        </w:rPr>
      </w:pPr>
      <w:r w:rsidRPr="00756BE3">
        <w:rPr>
          <w:rFonts w:ascii="Twinkl Cursive Looped" w:hAnsi="Twinkl Cursive Looped"/>
          <w:sz w:val="20"/>
          <w:szCs w:val="20"/>
        </w:rPr>
        <w:t xml:space="preserve">Rewrite the text below. Where you see some question marks can you add in a word or two that would help persuade other people to buy the house. </w:t>
      </w:r>
    </w:p>
    <w:p w:rsidR="004E1650" w:rsidRPr="00756BE3" w:rsidRDefault="004E1650" w:rsidP="004E1650">
      <w:pPr>
        <w:pStyle w:val="NormalWeb"/>
        <w:spacing w:after="0"/>
        <w:rPr>
          <w:rFonts w:ascii="Twinkl Cursive Looped" w:hAnsi="Twinkl Cursive Looped"/>
          <w:sz w:val="20"/>
          <w:szCs w:val="20"/>
        </w:rPr>
      </w:pPr>
      <w:r w:rsidRPr="00756BE3">
        <w:rPr>
          <w:rFonts w:ascii="Twinkl Cursive Looped" w:hAnsi="Twinkl Cursive Looped"/>
          <w:color w:val="000000"/>
          <w:sz w:val="20"/>
          <w:szCs w:val="20"/>
        </w:rPr>
        <w:t xml:space="preserve">For sale - a ?????? opportunity to buy a ???????, </w:t>
      </w:r>
    </w:p>
    <w:p w:rsidR="004E1650" w:rsidRPr="00756BE3" w:rsidRDefault="004E1650" w:rsidP="004E1650">
      <w:pPr>
        <w:pStyle w:val="NormalWeb"/>
        <w:spacing w:after="0"/>
        <w:rPr>
          <w:rFonts w:ascii="Twinkl Cursive Looped" w:hAnsi="Twinkl Cursive Looped"/>
          <w:sz w:val="20"/>
          <w:szCs w:val="20"/>
        </w:rPr>
      </w:pPr>
      <w:r w:rsidRPr="00756BE3">
        <w:rPr>
          <w:rFonts w:ascii="Twinkl Cursive Looped" w:hAnsi="Twinkl Cursive Looped"/>
          <w:color w:val="000000"/>
          <w:sz w:val="20"/>
          <w:szCs w:val="20"/>
        </w:rPr>
        <w:t xml:space="preserve">?????? house. This ?????? building would make the ?????? family home. ?????? placed near shops and restaurants. </w:t>
      </w:r>
    </w:p>
    <w:p w:rsidR="004E1650" w:rsidRPr="00756BE3" w:rsidRDefault="004E1650" w:rsidP="004E1650">
      <w:pPr>
        <w:pStyle w:val="NormalWeb"/>
        <w:spacing w:after="0"/>
        <w:rPr>
          <w:rFonts w:ascii="Twinkl Cursive Looped" w:hAnsi="Twinkl Cursive Looped"/>
          <w:color w:val="000000"/>
          <w:sz w:val="20"/>
          <w:szCs w:val="20"/>
        </w:rPr>
      </w:pPr>
      <w:r w:rsidRPr="00756BE3">
        <w:rPr>
          <w:rFonts w:ascii="Twinkl Cursive Looped" w:hAnsi="Twinkl Cursive Looped"/>
          <w:color w:val="000000"/>
          <w:sz w:val="20"/>
          <w:szCs w:val="20"/>
        </w:rPr>
        <w:t xml:space="preserve">The house has a ?????? garden that is ?????? and very ??????. With 5 ?????? bedrooms you will have more than enough space for the whole family. </w:t>
      </w:r>
    </w:p>
    <w:p w:rsidR="004E1650" w:rsidRPr="00756BE3" w:rsidRDefault="004E1650" w:rsidP="004E1650">
      <w:pPr>
        <w:pStyle w:val="NormalWeb"/>
        <w:spacing w:after="0"/>
        <w:rPr>
          <w:rFonts w:ascii="Twinkl Cursive Looped" w:hAnsi="Twinkl Cursive Looped"/>
          <w:color w:val="000000"/>
          <w:sz w:val="20"/>
          <w:szCs w:val="20"/>
        </w:rPr>
      </w:pPr>
    </w:p>
    <w:p w:rsidR="004E1650" w:rsidRPr="00756BE3" w:rsidRDefault="004E1650" w:rsidP="004E1650">
      <w:pPr>
        <w:pStyle w:val="NormalWeb"/>
        <w:spacing w:after="0"/>
        <w:rPr>
          <w:rFonts w:ascii="Twinkl Cursive Looped" w:hAnsi="Twinkl Cursive Looped"/>
          <w:color w:val="000000"/>
          <w:sz w:val="20"/>
          <w:szCs w:val="20"/>
        </w:rPr>
      </w:pPr>
      <w:r w:rsidRPr="00756BE3">
        <w:rPr>
          <w:rFonts w:ascii="Twinkl Cursive Looped" w:hAnsi="Twinkl Cursive Looped"/>
          <w:color w:val="000000"/>
          <w:sz w:val="20"/>
          <w:szCs w:val="20"/>
        </w:rPr>
        <w:t>Task 3</w:t>
      </w:r>
    </w:p>
    <w:p w:rsidR="004E1650" w:rsidRPr="00756BE3" w:rsidRDefault="004E1650" w:rsidP="004E1650">
      <w:pPr>
        <w:pStyle w:val="NormalWeb"/>
        <w:spacing w:after="0"/>
        <w:rPr>
          <w:rFonts w:ascii="Twinkl Cursive Looped" w:hAnsi="Twinkl Cursive Looped"/>
          <w:color w:val="000000"/>
          <w:sz w:val="20"/>
          <w:szCs w:val="20"/>
        </w:rPr>
      </w:pPr>
      <w:r w:rsidRPr="00756BE3">
        <w:rPr>
          <w:rFonts w:ascii="Twinkl Cursive Looped" w:hAnsi="Twinkl Cursive Looped"/>
          <w:color w:val="000000"/>
          <w:sz w:val="20"/>
          <w:szCs w:val="20"/>
        </w:rPr>
        <w:t xml:space="preserve">Below is an example of an advert to persuade people to apply for the role of a priest in Aztec times. Use it to help you write you own advert for becoming a warrior in Aztec times. Use the boxed up grid to help you plan your ideas first. </w:t>
      </w:r>
    </w:p>
    <w:p w:rsidR="004E1650" w:rsidRPr="00756BE3" w:rsidRDefault="004E1650" w:rsidP="004E1650">
      <w:pPr>
        <w:pStyle w:val="NormalWeb"/>
        <w:spacing w:after="0"/>
        <w:rPr>
          <w:rFonts w:ascii="Twinkl Cursive Looped" w:hAnsi="Twinkl Cursive Looped"/>
          <w:color w:val="000000"/>
          <w:sz w:val="18"/>
          <w:szCs w:val="18"/>
        </w:rPr>
      </w:pPr>
    </w:p>
    <w:p w:rsidR="004E1650" w:rsidRPr="00756BE3" w:rsidRDefault="004E1650" w:rsidP="004E1650">
      <w:pPr>
        <w:jc w:val="center"/>
        <w:rPr>
          <w:rFonts w:ascii="Twinkl Cursive Looped" w:hAnsi="Twinkl Cursive Looped"/>
          <w:color w:val="FF0000"/>
          <w:sz w:val="18"/>
          <w:szCs w:val="18"/>
          <w:u w:val="single"/>
        </w:rPr>
      </w:pPr>
      <w:r w:rsidRPr="00756BE3">
        <w:rPr>
          <w:rFonts w:ascii="Twinkl Cursive Looped" w:hAnsi="Twinkl Cursive Looped"/>
          <w:color w:val="FF0000"/>
          <w:sz w:val="18"/>
          <w:szCs w:val="18"/>
          <w:u w:val="single"/>
        </w:rPr>
        <w:t>Priest, a job above all others!</w:t>
      </w:r>
    </w:p>
    <w:p w:rsidR="004E1650" w:rsidRPr="00756BE3" w:rsidRDefault="004E1650" w:rsidP="004E1650">
      <w:pPr>
        <w:rPr>
          <w:rFonts w:ascii="Twinkl Cursive Looped" w:hAnsi="Twinkl Cursive Looped"/>
          <w:color w:val="FF0000"/>
          <w:sz w:val="18"/>
          <w:szCs w:val="18"/>
        </w:rPr>
      </w:pPr>
      <w:r w:rsidRPr="00756BE3">
        <w:rPr>
          <w:rFonts w:ascii="Twinkl Cursive Looped" w:hAnsi="Twinkl Cursive Looped"/>
          <w:color w:val="FF0000"/>
          <w:sz w:val="18"/>
          <w:szCs w:val="18"/>
        </w:rPr>
        <w:t>Have you ever wanted to be more important than your friends? Have you ever wanted to have free accommodation for life? If the answer to these questions are yes, then this could be the job for you! Priests are loyal and highly thought of by everyone so it’s obvious to all that it’s a job worth fighting for.</w:t>
      </w:r>
    </w:p>
    <w:p w:rsidR="004E1650" w:rsidRPr="00756BE3" w:rsidRDefault="004E1650" w:rsidP="004E1650">
      <w:pPr>
        <w:rPr>
          <w:rFonts w:ascii="Twinkl Cursive Looped" w:hAnsi="Twinkl Cursive Looped"/>
          <w:color w:val="FF0000"/>
          <w:sz w:val="18"/>
          <w:szCs w:val="18"/>
        </w:rPr>
      </w:pPr>
      <w:r w:rsidRPr="00756BE3">
        <w:rPr>
          <w:rFonts w:ascii="Twinkl Cursive Looped" w:hAnsi="Twinkl Cursive Looped"/>
          <w:color w:val="FF0000"/>
          <w:sz w:val="18"/>
          <w:szCs w:val="18"/>
        </w:rPr>
        <w:t xml:space="preserve">Firstly, if you are tired of your mundane 9-5 job, for very little pay or reward, now’s your chance to make a difference to your tribe by becoming a priest. Furthermore, if you enjoy the sight of someone else’s blood splattered wildly all over your clothes then apply now!   </w:t>
      </w:r>
    </w:p>
    <w:p w:rsidR="004E1650" w:rsidRPr="00756BE3" w:rsidRDefault="004E1650" w:rsidP="004E1650">
      <w:pPr>
        <w:rPr>
          <w:rFonts w:ascii="Twinkl Cursive Looped" w:hAnsi="Twinkl Cursive Looped"/>
          <w:color w:val="FF0000"/>
          <w:sz w:val="18"/>
          <w:szCs w:val="18"/>
        </w:rPr>
      </w:pPr>
      <w:r w:rsidRPr="00756BE3">
        <w:rPr>
          <w:rFonts w:ascii="Twinkl Cursive Looped" w:hAnsi="Twinkl Cursive Looped"/>
          <w:color w:val="FF0000"/>
          <w:sz w:val="18"/>
          <w:szCs w:val="18"/>
        </w:rPr>
        <w:t xml:space="preserve">In addition, everyone knows that being a priest means that you can smell uncomfortably bad and still be accepted by others (well they have no choice if they don’t want to be the next human sacrifice). </w:t>
      </w:r>
    </w:p>
    <w:p w:rsidR="004E1650" w:rsidRPr="00756BE3" w:rsidRDefault="004E1650" w:rsidP="004E1650">
      <w:pPr>
        <w:rPr>
          <w:rFonts w:ascii="Twinkl Cursive Looped" w:hAnsi="Twinkl Cursive Looped"/>
          <w:color w:val="FF0000"/>
          <w:sz w:val="18"/>
          <w:szCs w:val="18"/>
        </w:rPr>
      </w:pPr>
      <w:r w:rsidRPr="00756BE3">
        <w:rPr>
          <w:rFonts w:ascii="Twinkl Cursive Looped" w:hAnsi="Twinkl Cursive Looped"/>
          <w:color w:val="FF0000"/>
          <w:sz w:val="18"/>
          <w:szCs w:val="18"/>
        </w:rPr>
        <w:t xml:space="preserve">Finally, applying for this once in a lifetime role means your power will be unquestioned by virtually everyone else. Without a doubt, you will earn the respect and adulation of all others. 95% of the Aztec population agreed that this is a job not to be missed. Wonderful, rewarding and extremely powerful. </w:t>
      </w:r>
    </w:p>
    <w:p w:rsidR="004E1650" w:rsidRPr="00756BE3" w:rsidRDefault="004E1650" w:rsidP="004E1650">
      <w:pPr>
        <w:rPr>
          <w:rFonts w:ascii="Twinkl Cursive Looped" w:hAnsi="Twinkl Cursive Looped"/>
          <w:color w:val="FF0000"/>
          <w:sz w:val="18"/>
          <w:szCs w:val="18"/>
        </w:rPr>
      </w:pPr>
    </w:p>
    <w:p w:rsidR="004E1650" w:rsidRPr="00756BE3" w:rsidRDefault="004E1650" w:rsidP="004E1650">
      <w:pPr>
        <w:jc w:val="center"/>
        <w:rPr>
          <w:rFonts w:ascii="Twinkl Cursive Looped" w:hAnsi="Twinkl Cursive Looped"/>
          <w:color w:val="FF0000"/>
          <w:sz w:val="18"/>
          <w:szCs w:val="18"/>
        </w:rPr>
      </w:pPr>
      <w:r w:rsidRPr="00756BE3">
        <w:rPr>
          <w:rFonts w:ascii="Twinkl Cursive Looped" w:hAnsi="Twinkl Cursive Looped"/>
          <w:color w:val="FF0000"/>
          <w:sz w:val="18"/>
          <w:szCs w:val="18"/>
        </w:rPr>
        <w:t>APPLY NOW, DON’T DARE TO DELAY!</w:t>
      </w:r>
    </w:p>
    <w:p w:rsidR="004E1650" w:rsidRPr="00756BE3" w:rsidRDefault="004E1650" w:rsidP="004E1650">
      <w:pPr>
        <w:jc w:val="center"/>
        <w:rPr>
          <w:rFonts w:ascii="Twinkl Cursive Looped" w:hAnsi="Twinkl Cursive Looped"/>
          <w:color w:val="FF0000"/>
          <w:sz w:val="18"/>
          <w:szCs w:val="18"/>
        </w:rPr>
      </w:pPr>
      <w:r w:rsidRPr="00756BE3">
        <w:rPr>
          <w:rFonts w:ascii="Twinkl Cursive Looped" w:hAnsi="Twinkl Cursive Looped"/>
          <w:color w:val="FF0000"/>
          <w:sz w:val="18"/>
          <w:szCs w:val="18"/>
        </w:rPr>
        <w:t>Remember, those that are not highborn (or well educated) need not apply.</w:t>
      </w:r>
    </w:p>
    <w:tbl>
      <w:tblPr>
        <w:tblStyle w:val="TableGrid"/>
        <w:tblpPr w:leftFromText="180" w:rightFromText="180" w:vertAnchor="text" w:horzAnchor="page" w:tblpX="1" w:tblpY="447"/>
        <w:tblW w:w="14312" w:type="dxa"/>
        <w:tblLook w:val="04A0" w:firstRow="1" w:lastRow="0" w:firstColumn="1" w:lastColumn="0" w:noHBand="0" w:noVBand="1"/>
      </w:tblPr>
      <w:tblGrid>
        <w:gridCol w:w="4508"/>
        <w:gridCol w:w="9804"/>
      </w:tblGrid>
      <w:tr w:rsidR="00756BE3" w:rsidTr="00756BE3">
        <w:tc>
          <w:tcPr>
            <w:tcW w:w="4508" w:type="dxa"/>
          </w:tcPr>
          <w:p w:rsidR="00756BE3" w:rsidRDefault="00756BE3" w:rsidP="00756BE3">
            <w:pPr>
              <w:rPr>
                <w:rFonts w:ascii="Comic Sans MS" w:hAnsi="Comic Sans MS"/>
                <w:sz w:val="16"/>
                <w:szCs w:val="16"/>
              </w:rPr>
            </w:pPr>
            <w:r>
              <w:rPr>
                <w:rFonts w:ascii="Comic Sans MS" w:hAnsi="Comic Sans MS"/>
                <w:sz w:val="16"/>
                <w:szCs w:val="16"/>
              </w:rPr>
              <w:lastRenderedPageBreak/>
              <w:t>Beginning: intro – hook to engage the reader.</w:t>
            </w:r>
          </w:p>
          <w:p w:rsidR="00756BE3" w:rsidRDefault="00756BE3" w:rsidP="00756BE3">
            <w:pPr>
              <w:rPr>
                <w:rFonts w:ascii="Comic Sans MS" w:hAnsi="Comic Sans MS"/>
                <w:sz w:val="16"/>
                <w:szCs w:val="16"/>
              </w:rPr>
            </w:pPr>
          </w:p>
          <w:p w:rsidR="00756BE3" w:rsidRDefault="00756BE3" w:rsidP="00756BE3">
            <w:pPr>
              <w:rPr>
                <w:rFonts w:ascii="Comic Sans MS" w:hAnsi="Comic Sans MS"/>
                <w:sz w:val="16"/>
                <w:szCs w:val="16"/>
              </w:rPr>
            </w:pPr>
          </w:p>
          <w:p w:rsidR="00756BE3" w:rsidRDefault="00756BE3" w:rsidP="00756BE3">
            <w:pPr>
              <w:rPr>
                <w:rFonts w:ascii="Comic Sans MS" w:hAnsi="Comic Sans MS"/>
                <w:sz w:val="16"/>
                <w:szCs w:val="16"/>
              </w:rPr>
            </w:pPr>
          </w:p>
          <w:p w:rsidR="00756BE3" w:rsidRDefault="00756BE3" w:rsidP="00756BE3">
            <w:pPr>
              <w:rPr>
                <w:rFonts w:ascii="Comic Sans MS" w:hAnsi="Comic Sans MS"/>
                <w:sz w:val="16"/>
                <w:szCs w:val="16"/>
              </w:rPr>
            </w:pPr>
          </w:p>
          <w:p w:rsidR="00756BE3" w:rsidRDefault="00756BE3" w:rsidP="00756BE3"/>
        </w:tc>
        <w:tc>
          <w:tcPr>
            <w:tcW w:w="9804" w:type="dxa"/>
          </w:tcPr>
          <w:p w:rsidR="00756BE3" w:rsidRDefault="00756BE3" w:rsidP="00756BE3"/>
        </w:tc>
      </w:tr>
      <w:tr w:rsidR="00756BE3" w:rsidTr="00756BE3">
        <w:tc>
          <w:tcPr>
            <w:tcW w:w="4508" w:type="dxa"/>
          </w:tcPr>
          <w:p w:rsidR="00756BE3" w:rsidRDefault="00756BE3" w:rsidP="00756BE3">
            <w:pPr>
              <w:tabs>
                <w:tab w:val="left" w:pos="2385"/>
              </w:tabs>
              <w:rPr>
                <w:rFonts w:ascii="Comic Sans MS" w:hAnsi="Comic Sans MS"/>
                <w:sz w:val="16"/>
                <w:szCs w:val="16"/>
              </w:rPr>
            </w:pPr>
            <w:r>
              <w:rPr>
                <w:rFonts w:ascii="Comic Sans MS" w:hAnsi="Comic Sans MS"/>
                <w:sz w:val="16"/>
                <w:szCs w:val="16"/>
              </w:rPr>
              <w:t>Middle: highlight three/four things that make this job role special (persuade)</w:t>
            </w:r>
          </w:p>
          <w:p w:rsidR="00756BE3" w:rsidRDefault="00756BE3" w:rsidP="00756BE3"/>
          <w:p w:rsidR="00756BE3" w:rsidRDefault="00756BE3" w:rsidP="00756BE3"/>
          <w:p w:rsidR="00756BE3" w:rsidRDefault="00756BE3" w:rsidP="00756BE3"/>
          <w:p w:rsidR="00756BE3" w:rsidRDefault="00756BE3" w:rsidP="00756BE3"/>
          <w:p w:rsidR="00756BE3" w:rsidRDefault="00756BE3" w:rsidP="00756BE3"/>
        </w:tc>
        <w:tc>
          <w:tcPr>
            <w:tcW w:w="9804" w:type="dxa"/>
          </w:tcPr>
          <w:p w:rsidR="00756BE3" w:rsidRDefault="00756BE3" w:rsidP="00756BE3"/>
        </w:tc>
      </w:tr>
      <w:tr w:rsidR="00756BE3" w:rsidTr="00756BE3">
        <w:tc>
          <w:tcPr>
            <w:tcW w:w="4508" w:type="dxa"/>
          </w:tcPr>
          <w:p w:rsidR="00756BE3" w:rsidRDefault="00756BE3" w:rsidP="00756BE3">
            <w:pPr>
              <w:tabs>
                <w:tab w:val="left" w:pos="2385"/>
              </w:tabs>
              <w:rPr>
                <w:rFonts w:ascii="Comic Sans MS" w:hAnsi="Comic Sans MS"/>
                <w:sz w:val="16"/>
                <w:szCs w:val="16"/>
              </w:rPr>
            </w:pPr>
            <w:r>
              <w:rPr>
                <w:rFonts w:ascii="Comic Sans MS" w:hAnsi="Comic Sans MS"/>
                <w:sz w:val="16"/>
                <w:szCs w:val="16"/>
              </w:rPr>
              <w:t xml:space="preserve">Key skills required: list 3 key skills required. </w:t>
            </w:r>
          </w:p>
          <w:p w:rsidR="00756BE3" w:rsidRDefault="00756BE3" w:rsidP="00756BE3"/>
          <w:p w:rsidR="00756BE3" w:rsidRDefault="00756BE3" w:rsidP="00756BE3"/>
          <w:p w:rsidR="00756BE3" w:rsidRDefault="00756BE3" w:rsidP="00756BE3"/>
          <w:p w:rsidR="00756BE3" w:rsidRDefault="00756BE3" w:rsidP="00756BE3"/>
          <w:p w:rsidR="00756BE3" w:rsidRDefault="00756BE3" w:rsidP="00756BE3"/>
        </w:tc>
        <w:tc>
          <w:tcPr>
            <w:tcW w:w="9804" w:type="dxa"/>
          </w:tcPr>
          <w:p w:rsidR="00756BE3" w:rsidRDefault="00756BE3" w:rsidP="00756BE3"/>
        </w:tc>
      </w:tr>
      <w:tr w:rsidR="00756BE3" w:rsidTr="00756BE3">
        <w:tc>
          <w:tcPr>
            <w:tcW w:w="4508" w:type="dxa"/>
          </w:tcPr>
          <w:p w:rsidR="00756BE3" w:rsidRDefault="00756BE3" w:rsidP="00756BE3">
            <w:pPr>
              <w:tabs>
                <w:tab w:val="left" w:pos="2385"/>
              </w:tabs>
              <w:rPr>
                <w:rFonts w:ascii="Comic Sans MS" w:hAnsi="Comic Sans MS"/>
                <w:sz w:val="16"/>
                <w:szCs w:val="16"/>
              </w:rPr>
            </w:pPr>
            <w:r>
              <w:rPr>
                <w:rFonts w:ascii="Comic Sans MS" w:hAnsi="Comic Sans MS"/>
                <w:sz w:val="16"/>
                <w:szCs w:val="16"/>
              </w:rPr>
              <w:t xml:space="preserve">Useful information: list any useful info for the applicant. How do they apply? Who too? </w:t>
            </w:r>
          </w:p>
          <w:p w:rsidR="00756BE3" w:rsidRDefault="00756BE3" w:rsidP="00756BE3"/>
          <w:p w:rsidR="00756BE3" w:rsidRDefault="00756BE3" w:rsidP="00756BE3"/>
          <w:p w:rsidR="00756BE3" w:rsidRDefault="00756BE3" w:rsidP="00756BE3"/>
          <w:p w:rsidR="00756BE3" w:rsidRDefault="00756BE3" w:rsidP="00756BE3"/>
        </w:tc>
        <w:tc>
          <w:tcPr>
            <w:tcW w:w="9804" w:type="dxa"/>
          </w:tcPr>
          <w:p w:rsidR="00756BE3" w:rsidRDefault="00756BE3" w:rsidP="00756BE3"/>
        </w:tc>
      </w:tr>
      <w:tr w:rsidR="00756BE3" w:rsidTr="00756BE3">
        <w:tc>
          <w:tcPr>
            <w:tcW w:w="4508" w:type="dxa"/>
          </w:tcPr>
          <w:p w:rsidR="00756BE3" w:rsidRDefault="00756BE3" w:rsidP="00756BE3">
            <w:pPr>
              <w:tabs>
                <w:tab w:val="left" w:pos="2385"/>
              </w:tabs>
              <w:rPr>
                <w:rFonts w:ascii="Comic Sans MS" w:hAnsi="Comic Sans MS"/>
                <w:sz w:val="16"/>
                <w:szCs w:val="16"/>
              </w:rPr>
            </w:pPr>
            <w:r>
              <w:rPr>
                <w:rFonts w:ascii="Comic Sans MS" w:hAnsi="Comic Sans MS"/>
                <w:sz w:val="16"/>
                <w:szCs w:val="16"/>
              </w:rPr>
              <w:t xml:space="preserve">Concluding slogan. Slogan to seal the deal. </w:t>
            </w:r>
          </w:p>
          <w:p w:rsidR="00756BE3" w:rsidRDefault="00756BE3" w:rsidP="00756BE3"/>
          <w:p w:rsidR="00756BE3" w:rsidRDefault="00756BE3" w:rsidP="00756BE3"/>
          <w:p w:rsidR="00756BE3" w:rsidRDefault="00756BE3" w:rsidP="00756BE3"/>
        </w:tc>
        <w:tc>
          <w:tcPr>
            <w:tcW w:w="9804" w:type="dxa"/>
          </w:tcPr>
          <w:p w:rsidR="00756BE3" w:rsidRDefault="00756BE3" w:rsidP="00756BE3"/>
        </w:tc>
      </w:tr>
      <w:tr w:rsidR="00756BE3" w:rsidRPr="00C80257" w:rsidTr="00756BE3">
        <w:tc>
          <w:tcPr>
            <w:tcW w:w="14312" w:type="dxa"/>
            <w:gridSpan w:val="2"/>
          </w:tcPr>
          <w:p w:rsidR="00756BE3" w:rsidRPr="00C80257" w:rsidRDefault="00756BE3" w:rsidP="00756BE3">
            <w:pPr>
              <w:jc w:val="center"/>
              <w:rPr>
                <w:sz w:val="16"/>
                <w:szCs w:val="16"/>
              </w:rPr>
            </w:pPr>
          </w:p>
        </w:tc>
      </w:tr>
    </w:tbl>
    <w:p w:rsidR="004E1650" w:rsidRDefault="004E1650" w:rsidP="004E1650">
      <w:pPr>
        <w:jc w:val="center"/>
        <w:rPr>
          <w:rFonts w:ascii="Twinkl Cursive Looped" w:hAnsi="Twinkl Cursive Looped"/>
          <w:sz w:val="32"/>
          <w:szCs w:val="32"/>
        </w:rPr>
      </w:pPr>
    </w:p>
    <w:p w:rsidR="00756BE3" w:rsidRDefault="00756BE3">
      <w:pPr>
        <w:rPr>
          <w:rFonts w:ascii="Twinkl Cursive Looped" w:hAnsi="Twinkl Cursive Looped"/>
          <w:sz w:val="32"/>
          <w:szCs w:val="32"/>
        </w:rPr>
      </w:pPr>
    </w:p>
    <w:p w:rsidR="00756BE3" w:rsidRPr="0065016A" w:rsidRDefault="00756BE3" w:rsidP="00045745">
      <w:pPr>
        <w:rPr>
          <w:rFonts w:ascii="Twinkl Cursive Looped" w:hAnsi="Twinkl Cursive Looped"/>
          <w:b/>
        </w:rPr>
      </w:pPr>
      <w:r w:rsidRPr="0065016A">
        <w:rPr>
          <w:rFonts w:ascii="Twinkl Cursive Looped" w:hAnsi="Twinkl Cursive Looped"/>
          <w:b/>
          <w:noProof/>
          <w:lang w:eastAsia="en-GB"/>
        </w:rPr>
        <w:drawing>
          <wp:anchor distT="0" distB="0" distL="114300" distR="114300" simplePos="0" relativeHeight="251660288" behindDoc="1" locked="0" layoutInCell="1" allowOverlap="1">
            <wp:simplePos x="0" y="0"/>
            <wp:positionH relativeFrom="margin">
              <wp:posOffset>-107950</wp:posOffset>
            </wp:positionH>
            <wp:positionV relativeFrom="paragraph">
              <wp:posOffset>360680</wp:posOffset>
            </wp:positionV>
            <wp:extent cx="6329045" cy="3041650"/>
            <wp:effectExtent l="0" t="0" r="0" b="6350"/>
            <wp:wrapTight wrapText="bothSides">
              <wp:wrapPolygon edited="0">
                <wp:start x="0" y="0"/>
                <wp:lineTo x="0" y="21510"/>
                <wp:lineTo x="21520" y="21510"/>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329045" cy="3041650"/>
                    </a:xfrm>
                    <a:prstGeom prst="rect">
                      <a:avLst/>
                    </a:prstGeom>
                  </pic:spPr>
                </pic:pic>
              </a:graphicData>
            </a:graphic>
            <wp14:sizeRelH relativeFrom="page">
              <wp14:pctWidth>0</wp14:pctWidth>
            </wp14:sizeRelH>
            <wp14:sizeRelV relativeFrom="page">
              <wp14:pctHeight>0</wp14:pctHeight>
            </wp14:sizeRelV>
          </wp:anchor>
        </w:drawing>
      </w:r>
      <w:r w:rsidR="00045745" w:rsidRPr="0065016A">
        <w:rPr>
          <w:rFonts w:ascii="Twinkl Cursive Looped" w:hAnsi="Twinkl Cursive Looped"/>
          <w:b/>
        </w:rPr>
        <w:t>Science</w:t>
      </w:r>
      <w:r w:rsidRPr="0065016A">
        <w:rPr>
          <w:rFonts w:ascii="Twinkl Cursive Looped" w:hAnsi="Twinkl Cursive Looped"/>
          <w:b/>
        </w:rPr>
        <w:t xml:space="preserve"> </w:t>
      </w:r>
      <w:r w:rsidR="00045745" w:rsidRPr="0065016A">
        <w:rPr>
          <w:rFonts w:ascii="Twinkl Cursive Looped" w:hAnsi="Twinkl Cursive Looped"/>
          <w:b/>
        </w:rPr>
        <w:t>Task 1</w:t>
      </w:r>
      <w:bookmarkStart w:id="0" w:name="_GoBack"/>
      <w:bookmarkEnd w:id="0"/>
    </w:p>
    <w:p w:rsidR="00045745" w:rsidRPr="00756BE3" w:rsidRDefault="00045745" w:rsidP="00045745">
      <w:pPr>
        <w:rPr>
          <w:rFonts w:ascii="Twinkl Cursive Looped" w:hAnsi="Twinkl Cursive Looped"/>
        </w:rPr>
      </w:pPr>
      <w:r w:rsidRPr="00756BE3">
        <w:rPr>
          <w:rFonts w:ascii="Twinkl Cursive Looped" w:hAnsi="Twinkl Cursive Looped"/>
          <w:noProof/>
          <w:lang w:eastAsia="en-GB"/>
        </w:rPr>
        <w:lastRenderedPageBreak/>
        <w:t>Tasks 2</w:t>
      </w:r>
    </w:p>
    <w:p w:rsidR="00045745" w:rsidRPr="00756BE3" w:rsidRDefault="00045745" w:rsidP="00045745">
      <w:pPr>
        <w:rPr>
          <w:rFonts w:ascii="Twinkl Cursive Looped" w:hAnsi="Twinkl Cursive Looped"/>
          <w:noProof/>
          <w:lang w:eastAsia="en-GB"/>
        </w:rPr>
      </w:pPr>
      <w:r w:rsidRPr="00756BE3">
        <w:rPr>
          <w:rFonts w:ascii="Twinkl Cursive Looped" w:hAnsi="Twinkl Cursive Looped"/>
          <w:noProof/>
          <w:lang w:eastAsia="en-GB"/>
        </w:rPr>
        <w:t>You may need to do some of your own research online for this. This video may also help you.</w:t>
      </w:r>
    </w:p>
    <w:p w:rsidR="00045745" w:rsidRDefault="00045745" w:rsidP="00045745">
      <w:pPr>
        <w:rPr>
          <w:noProof/>
          <w:lang w:eastAsia="en-GB"/>
        </w:rPr>
      </w:pPr>
      <w:r>
        <w:rPr>
          <w:noProof/>
          <w:lang w:eastAsia="en-GB"/>
        </w:rPr>
        <w:t xml:space="preserve"> </w:t>
      </w:r>
      <w:hyperlink r:id="rId9" w:history="1">
        <w:r w:rsidRPr="00B02993">
          <w:rPr>
            <w:rStyle w:val="Hyperlink"/>
            <w:noProof/>
            <w:lang w:eastAsia="en-GB"/>
          </w:rPr>
          <w:t>https://www.youtube.com/watch?v=CWFyxn0qDEU</w:t>
        </w:r>
      </w:hyperlink>
    </w:p>
    <w:p w:rsidR="00756BE3" w:rsidRDefault="00045745" w:rsidP="00045745">
      <w:r>
        <w:rPr>
          <w:noProof/>
          <w:lang w:eastAsia="en-GB"/>
        </w:rPr>
        <w:drawing>
          <wp:inline distT="0" distB="0" distL="0" distR="0" wp14:anchorId="79B36295" wp14:editId="6F86BA37">
            <wp:extent cx="5731510" cy="33661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66135"/>
                    </a:xfrm>
                    <a:prstGeom prst="rect">
                      <a:avLst/>
                    </a:prstGeom>
                  </pic:spPr>
                </pic:pic>
              </a:graphicData>
            </a:graphic>
          </wp:inline>
        </w:drawing>
      </w:r>
    </w:p>
    <w:p w:rsidR="00756BE3" w:rsidRPr="00756BE3" w:rsidRDefault="00756BE3" w:rsidP="00756BE3"/>
    <w:p w:rsidR="00756BE3" w:rsidRDefault="00756BE3" w:rsidP="00756BE3"/>
    <w:p w:rsidR="00045745" w:rsidRPr="00756BE3" w:rsidRDefault="00756BE3" w:rsidP="00756BE3">
      <w:pPr>
        <w:tabs>
          <w:tab w:val="left" w:pos="900"/>
        </w:tabs>
        <w:rPr>
          <w:rFonts w:ascii="Twinkl Cursive Looped" w:hAnsi="Twinkl Cursive Looped"/>
        </w:rPr>
      </w:pPr>
      <w:r w:rsidRPr="00756BE3">
        <w:rPr>
          <w:rFonts w:ascii="Twinkl Cursive Looped" w:hAnsi="Twinkl Cursive Looped"/>
        </w:rPr>
        <w:t xml:space="preserve">Your description: </w:t>
      </w:r>
    </w:p>
    <w:sectPr w:rsidR="00045745" w:rsidRPr="00756B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745" w:rsidRDefault="00045745" w:rsidP="00045745">
      <w:pPr>
        <w:spacing w:after="0" w:line="240" w:lineRule="auto"/>
      </w:pPr>
      <w:r>
        <w:separator/>
      </w:r>
    </w:p>
  </w:endnote>
  <w:endnote w:type="continuationSeparator" w:id="0">
    <w:p w:rsidR="00045745" w:rsidRDefault="00045745" w:rsidP="00045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745" w:rsidRDefault="00045745" w:rsidP="00045745">
      <w:pPr>
        <w:spacing w:after="0" w:line="240" w:lineRule="auto"/>
      </w:pPr>
      <w:r>
        <w:separator/>
      </w:r>
    </w:p>
  </w:footnote>
  <w:footnote w:type="continuationSeparator" w:id="0">
    <w:p w:rsidR="00045745" w:rsidRDefault="00045745" w:rsidP="000457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A2A"/>
    <w:rsid w:val="00045745"/>
    <w:rsid w:val="00232A2A"/>
    <w:rsid w:val="004E1650"/>
    <w:rsid w:val="0065016A"/>
    <w:rsid w:val="00756BE3"/>
    <w:rsid w:val="00E92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95A4E"/>
  <w15:chartTrackingRefBased/>
  <w15:docId w15:val="{82D8215B-D143-41CA-9910-804D3D88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57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745"/>
  </w:style>
  <w:style w:type="paragraph" w:styleId="Footer">
    <w:name w:val="footer"/>
    <w:basedOn w:val="Normal"/>
    <w:link w:val="FooterChar"/>
    <w:uiPriority w:val="99"/>
    <w:unhideWhenUsed/>
    <w:rsid w:val="000457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745"/>
  </w:style>
  <w:style w:type="character" w:styleId="Hyperlink">
    <w:name w:val="Hyperlink"/>
    <w:basedOn w:val="DefaultParagraphFont"/>
    <w:uiPriority w:val="99"/>
    <w:unhideWhenUsed/>
    <w:rsid w:val="00045745"/>
    <w:rPr>
      <w:color w:val="0563C1" w:themeColor="hyperlink"/>
      <w:u w:val="single"/>
    </w:rPr>
  </w:style>
  <w:style w:type="paragraph" w:styleId="NormalWeb">
    <w:name w:val="Normal (Web)"/>
    <w:basedOn w:val="Normal"/>
    <w:uiPriority w:val="99"/>
    <w:semiHidden/>
    <w:unhideWhenUsed/>
    <w:rsid w:val="004E1650"/>
    <w:rPr>
      <w:rFonts w:ascii="Times New Roman" w:hAnsi="Times New Roman" w:cs="Times New Roman"/>
      <w:sz w:val="24"/>
      <w:szCs w:val="24"/>
    </w:rPr>
  </w:style>
  <w:style w:type="table" w:styleId="TableGrid">
    <w:name w:val="Table Grid"/>
    <w:basedOn w:val="TableNormal"/>
    <w:uiPriority w:val="39"/>
    <w:rsid w:val="004E1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bitesize/guides/zxqnfg8/revision/1"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https://www.youtube.com/watch?v=CWFyxn0qD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593</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STDS001</dc:creator>
  <cp:keywords/>
  <dc:description/>
  <cp:lastModifiedBy>STDS001</cp:lastModifiedBy>
  <cp:revision>1</cp:revision>
  <dcterms:created xsi:type="dcterms:W3CDTF">2021-09-19T09:44:00Z</dcterms:created>
  <dcterms:modified xsi:type="dcterms:W3CDTF">2021-09-19T11:32:00Z</dcterms:modified>
</cp:coreProperties>
</file>