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743F" w:rsidRPr="00491DD2" w:rsidRDefault="00491DD2">
      <w:pPr>
        <w:rPr>
          <w:rFonts w:ascii="Twinkl Cursive Looped" w:hAnsi="Twinkl Cursive Looped"/>
          <w:u w:val="single"/>
        </w:rPr>
      </w:pPr>
      <w:r w:rsidRPr="00491DD2">
        <w:rPr>
          <w:rFonts w:ascii="Twinkl Cursive Looped" w:hAnsi="Twinkl Cursive Looped"/>
          <w:u w:val="single"/>
        </w:rPr>
        <w:t>SPAG</w:t>
      </w:r>
    </w:p>
    <w:p w:rsidR="00491DD2" w:rsidRDefault="00491DD2">
      <w:pPr>
        <w:rPr>
          <w:rFonts w:ascii="Twinkl Cursive Looped" w:hAnsi="Twinkl Cursive Looped"/>
          <w:u w:val="single"/>
        </w:rPr>
      </w:pPr>
      <w:r w:rsidRPr="00491DD2">
        <w:rPr>
          <w:rFonts w:ascii="Twinkl Cursive Looped" w:hAnsi="Twinkl Cursive Looped"/>
          <w:u w:val="single"/>
        </w:rPr>
        <w:t>Task 1</w:t>
      </w:r>
    </w:p>
    <w:p w:rsidR="00491DD2" w:rsidRDefault="00491DD2">
      <w:pPr>
        <w:rPr>
          <w:rFonts w:ascii="Twinkl Cursive Looped" w:hAnsi="Twinkl Cursive Looped"/>
        </w:rPr>
      </w:pPr>
      <w:r>
        <w:rPr>
          <w:rFonts w:ascii="Twinkl Cursive Looped" w:hAnsi="Twinkl Cursive Looped"/>
        </w:rPr>
        <w:t>Sometimes it is important to add in extra information to a sentence to help the reader.</w:t>
      </w:r>
    </w:p>
    <w:p w:rsidR="00491DD2" w:rsidRPr="00491DD2" w:rsidRDefault="00491DD2">
      <w:pPr>
        <w:rPr>
          <w:rFonts w:ascii="Twinkl Cursive Looped" w:hAnsi="Twinkl Cursive Looped"/>
        </w:rPr>
      </w:pPr>
      <w:r>
        <w:rPr>
          <w:rFonts w:ascii="Twinkl Cursive Looped" w:hAnsi="Twinkl Cursive Looped"/>
        </w:rPr>
        <w:t xml:space="preserve">Look at how the where, when, how and why have been added into the blue sentence. </w:t>
      </w:r>
    </w:p>
    <w:p w:rsidR="00491DD2" w:rsidRDefault="00491DD2" w:rsidP="00491DD2">
      <w:pPr>
        <w:spacing w:before="180" w:after="180" w:line="240" w:lineRule="auto"/>
        <w:rPr>
          <w:rFonts w:ascii="Times New Roman" w:eastAsia="Times New Roman" w:hAnsi="Times New Roman" w:cs="Times New Roman"/>
          <w:sz w:val="20"/>
          <w:szCs w:val="20"/>
          <w:lang w:eastAsia="en-GB"/>
        </w:rPr>
      </w:pPr>
      <w:r>
        <w:rPr>
          <w:rFonts w:ascii="Twinkl Cursive Looped" w:eastAsia="Times New Roman" w:hAnsi="Twinkl Cursive Looped" w:cs="Times New Roman"/>
          <w:b/>
          <w:bCs/>
          <w:sz w:val="20"/>
          <w:szCs w:val="20"/>
          <w:u w:val="single"/>
          <w:lang w:eastAsia="en-GB"/>
        </w:rPr>
        <w:t>Can y</w:t>
      </w:r>
      <w:r w:rsidRPr="00491DD2">
        <w:rPr>
          <w:rFonts w:ascii="Twinkl Cursive Looped" w:eastAsia="Times New Roman" w:hAnsi="Twinkl Cursive Looped" w:cs="Times New Roman"/>
          <w:b/>
          <w:bCs/>
          <w:sz w:val="20"/>
          <w:szCs w:val="20"/>
          <w:u w:val="single"/>
          <w:lang w:eastAsia="en-GB"/>
        </w:rPr>
        <w:t>ou add in the where, when, how and why</w:t>
      </w:r>
      <w:r w:rsidR="00411F69">
        <w:rPr>
          <w:rFonts w:ascii="Twinkl Cursive Looped" w:eastAsia="Times New Roman" w:hAnsi="Twinkl Cursive Looped" w:cs="Times New Roman"/>
          <w:b/>
          <w:bCs/>
          <w:sz w:val="20"/>
          <w:szCs w:val="20"/>
          <w:u w:val="single"/>
          <w:lang w:eastAsia="en-GB"/>
        </w:rPr>
        <w:t xml:space="preserve"> like this example</w:t>
      </w:r>
      <w:r w:rsidRPr="00491DD2">
        <w:rPr>
          <w:rFonts w:ascii="Twinkl Cursive Looped" w:eastAsia="Times New Roman" w:hAnsi="Twinkl Cursive Looped" w:cs="Times New Roman"/>
          <w:b/>
          <w:bCs/>
          <w:sz w:val="20"/>
          <w:szCs w:val="20"/>
          <w:u w:val="single"/>
          <w:lang w:eastAsia="en-GB"/>
        </w:rPr>
        <w:t>?</w:t>
      </w:r>
    </w:p>
    <w:p w:rsidR="00491DD2" w:rsidRPr="00491DD2" w:rsidRDefault="00491DD2" w:rsidP="00491DD2">
      <w:pPr>
        <w:spacing w:before="180" w:after="180" w:line="240" w:lineRule="auto"/>
        <w:rPr>
          <w:rFonts w:ascii="Times New Roman" w:eastAsia="Times New Roman" w:hAnsi="Times New Roman" w:cs="Times New Roman"/>
          <w:color w:val="FF0000"/>
          <w:sz w:val="20"/>
          <w:szCs w:val="20"/>
          <w:lang w:eastAsia="en-GB"/>
        </w:rPr>
      </w:pPr>
      <w:r w:rsidRPr="00491DD2">
        <w:rPr>
          <w:rFonts w:ascii="Twinkl Cursive Looped" w:eastAsia="Times New Roman" w:hAnsi="Twinkl Cursive Looped" w:cs="Times New Roman"/>
          <w:color w:val="FF0000"/>
          <w:sz w:val="20"/>
          <w:szCs w:val="20"/>
          <w:lang w:eastAsia="en-GB"/>
        </w:rPr>
        <w:t xml:space="preserve">The boy woke up late, jumped out of bed and dashed out. </w:t>
      </w:r>
    </w:p>
    <w:p w:rsidR="00491DD2" w:rsidRPr="00491DD2" w:rsidRDefault="00491DD2" w:rsidP="00491DD2">
      <w:pPr>
        <w:spacing w:before="180" w:after="180" w:line="240" w:lineRule="auto"/>
        <w:rPr>
          <w:rFonts w:ascii="Times New Roman" w:eastAsia="Times New Roman" w:hAnsi="Times New Roman" w:cs="Times New Roman"/>
          <w:sz w:val="20"/>
          <w:szCs w:val="20"/>
          <w:lang w:eastAsia="en-GB"/>
        </w:rPr>
      </w:pPr>
      <w:r w:rsidRPr="00491DD2">
        <w:rPr>
          <w:rFonts w:ascii="Twinkl Cursive Looped" w:eastAsia="Times New Roman" w:hAnsi="Twinkl Cursive Looped" w:cs="Times New Roman"/>
          <w:sz w:val="20"/>
          <w:szCs w:val="20"/>
          <w:lang w:eastAsia="en-GB"/>
        </w:rPr>
        <w:t>Can we add the when, how, where and why?</w:t>
      </w:r>
    </w:p>
    <w:p w:rsidR="00491DD2" w:rsidRDefault="00491DD2" w:rsidP="00491DD2">
      <w:pPr>
        <w:rPr>
          <w:rFonts w:ascii="Twinkl Cursive Looped" w:eastAsia="Times New Roman" w:hAnsi="Twinkl Cursive Looped" w:cs="Times New Roman"/>
          <w:b/>
          <w:bCs/>
          <w:color w:val="0070C0"/>
          <w:sz w:val="20"/>
          <w:szCs w:val="20"/>
          <w:lang w:eastAsia="en-GB"/>
        </w:rPr>
      </w:pPr>
      <w:r w:rsidRPr="00491DD2">
        <w:rPr>
          <w:rFonts w:ascii="Twinkl Cursive Looped" w:eastAsia="Times New Roman" w:hAnsi="Twinkl Cursive Looped" w:cs="Times New Roman"/>
          <w:color w:val="0070C0"/>
          <w:sz w:val="20"/>
          <w:szCs w:val="20"/>
          <w:lang w:eastAsia="en-GB"/>
        </w:rPr>
        <w:t xml:space="preserve">The boy woke up late </w:t>
      </w:r>
      <w:r w:rsidRPr="00491DD2">
        <w:rPr>
          <w:rFonts w:ascii="Twinkl Cursive Looped" w:eastAsia="Times New Roman" w:hAnsi="Twinkl Cursive Looped" w:cs="Times New Roman"/>
          <w:b/>
          <w:bCs/>
          <w:color w:val="0070C0"/>
          <w:sz w:val="20"/>
          <w:szCs w:val="20"/>
          <w:lang w:eastAsia="en-GB"/>
        </w:rPr>
        <w:t xml:space="preserve">that morning (when) </w:t>
      </w:r>
      <w:r w:rsidRPr="00491DD2">
        <w:rPr>
          <w:rFonts w:ascii="Twinkl Cursive Looped" w:eastAsia="Times New Roman" w:hAnsi="Twinkl Cursive Looped" w:cs="Times New Roman"/>
          <w:color w:val="0070C0"/>
          <w:sz w:val="20"/>
          <w:szCs w:val="20"/>
          <w:lang w:eastAsia="en-GB"/>
        </w:rPr>
        <w:t xml:space="preserve">jumped out of bed and dashed </w:t>
      </w:r>
      <w:r w:rsidRPr="00491DD2">
        <w:rPr>
          <w:rFonts w:ascii="Twinkl Cursive Looped" w:eastAsia="Times New Roman" w:hAnsi="Twinkl Cursive Looped" w:cs="Times New Roman"/>
          <w:b/>
          <w:bCs/>
          <w:color w:val="0070C0"/>
          <w:sz w:val="20"/>
          <w:szCs w:val="20"/>
          <w:lang w:eastAsia="en-GB"/>
        </w:rPr>
        <w:t>madly (how) out to school (where) to avoid yet another detention (why).</w:t>
      </w:r>
    </w:p>
    <w:p w:rsidR="00491DD2" w:rsidRDefault="00491DD2" w:rsidP="00491DD2">
      <w:pPr>
        <w:rPr>
          <w:rFonts w:ascii="Twinkl Cursive Looped" w:eastAsia="Times New Roman" w:hAnsi="Twinkl Cursive Looped" w:cs="Times New Roman"/>
          <w:b/>
          <w:bCs/>
          <w:sz w:val="20"/>
          <w:szCs w:val="20"/>
          <w:lang w:eastAsia="en-GB"/>
        </w:rPr>
      </w:pPr>
    </w:p>
    <w:p w:rsidR="00491DD2" w:rsidRDefault="00491DD2" w:rsidP="00491DD2">
      <w:pPr>
        <w:rPr>
          <w:rFonts w:ascii="Twinkl Cursive Looped" w:eastAsia="Times New Roman" w:hAnsi="Twinkl Cursive Looped" w:cs="Times New Roman"/>
          <w:b/>
          <w:bCs/>
          <w:sz w:val="20"/>
          <w:szCs w:val="20"/>
          <w:lang w:eastAsia="en-GB"/>
        </w:rPr>
      </w:pPr>
      <w:r>
        <w:rPr>
          <w:rFonts w:ascii="Twinkl Cursive Looped" w:eastAsia="Times New Roman" w:hAnsi="Twinkl Cursive Looped" w:cs="Times New Roman"/>
          <w:b/>
          <w:bCs/>
          <w:sz w:val="20"/>
          <w:szCs w:val="20"/>
          <w:lang w:eastAsia="en-GB"/>
        </w:rPr>
        <w:t>Your turn now to have a go. Can you add them into the sentences below? Can you make up one of your own?</w:t>
      </w:r>
    </w:p>
    <w:p w:rsidR="00491DD2" w:rsidRPr="00491DD2" w:rsidRDefault="00491DD2" w:rsidP="00491DD2">
      <w:pPr>
        <w:pStyle w:val="ListParagraph"/>
        <w:numPr>
          <w:ilvl w:val="0"/>
          <w:numId w:val="1"/>
        </w:numPr>
        <w:spacing w:after="0" w:line="240" w:lineRule="auto"/>
        <w:rPr>
          <w:rFonts w:ascii="Times New Roman" w:eastAsia="Times New Roman" w:hAnsi="Times New Roman" w:cs="Times New Roman"/>
          <w:sz w:val="24"/>
          <w:szCs w:val="24"/>
          <w:lang w:eastAsia="en-GB"/>
        </w:rPr>
      </w:pPr>
      <w:r w:rsidRPr="00491DD2">
        <w:rPr>
          <w:rFonts w:ascii="Twinkl Cursive Looped" w:eastAsia="Times New Roman" w:hAnsi="Twinkl Cursive Looped" w:cs="Times New Roman"/>
          <w:color w:val="C00000"/>
          <w:sz w:val="24"/>
          <w:szCs w:val="24"/>
          <w:lang w:eastAsia="en-GB"/>
        </w:rPr>
        <w:t xml:space="preserve">The dragon heard a noise, stood up and guarded the entrance to the cave. </w:t>
      </w:r>
    </w:p>
    <w:p w:rsidR="00491DD2" w:rsidRPr="00491DD2" w:rsidRDefault="00491DD2" w:rsidP="00491DD2">
      <w:pPr>
        <w:pStyle w:val="ListParagraph"/>
        <w:numPr>
          <w:ilvl w:val="0"/>
          <w:numId w:val="1"/>
        </w:numPr>
        <w:spacing w:before="180" w:after="180" w:line="240" w:lineRule="auto"/>
        <w:rPr>
          <w:rFonts w:ascii="Times New Roman" w:eastAsia="Times New Roman" w:hAnsi="Times New Roman" w:cs="Times New Roman"/>
          <w:sz w:val="24"/>
          <w:szCs w:val="24"/>
          <w:lang w:eastAsia="en-GB"/>
        </w:rPr>
      </w:pPr>
      <w:r w:rsidRPr="00491DD2">
        <w:rPr>
          <w:rFonts w:ascii="Twinkl Cursive Looped" w:eastAsia="Times New Roman" w:hAnsi="Twinkl Cursive Looped" w:cs="Times New Roman"/>
          <w:color w:val="C00000"/>
          <w:sz w:val="24"/>
          <w:szCs w:val="24"/>
          <w:lang w:eastAsia="en-GB"/>
        </w:rPr>
        <w:t>The alien landed, checked the outside temperature and took off.</w:t>
      </w:r>
    </w:p>
    <w:p w:rsidR="00491DD2" w:rsidRDefault="00491DD2" w:rsidP="00491DD2">
      <w:pPr>
        <w:spacing w:before="180" w:after="180" w:line="240" w:lineRule="auto"/>
        <w:rPr>
          <w:rFonts w:ascii="Times New Roman" w:eastAsia="Times New Roman" w:hAnsi="Times New Roman" w:cs="Times New Roman"/>
          <w:sz w:val="24"/>
          <w:szCs w:val="24"/>
          <w:lang w:eastAsia="en-GB"/>
        </w:rPr>
      </w:pPr>
    </w:p>
    <w:p w:rsidR="00491DD2" w:rsidRDefault="00491DD2" w:rsidP="00491DD2">
      <w:pPr>
        <w:spacing w:before="180" w:after="180" w:line="240" w:lineRule="auto"/>
        <w:rPr>
          <w:rFonts w:ascii="Twinkl Cursive Looped" w:eastAsia="Times New Roman" w:hAnsi="Twinkl Cursive Looped" w:cs="Times New Roman"/>
          <w:sz w:val="24"/>
          <w:szCs w:val="24"/>
          <w:u w:val="single"/>
          <w:lang w:eastAsia="en-GB"/>
        </w:rPr>
      </w:pPr>
      <w:r w:rsidRPr="00491DD2">
        <w:rPr>
          <w:rFonts w:ascii="Twinkl Cursive Looped" w:eastAsia="Times New Roman" w:hAnsi="Twinkl Cursive Looped" w:cs="Times New Roman"/>
          <w:sz w:val="24"/>
          <w:szCs w:val="24"/>
          <w:u w:val="single"/>
          <w:lang w:eastAsia="en-GB"/>
        </w:rPr>
        <w:t>Task 2</w:t>
      </w:r>
    </w:p>
    <w:p w:rsidR="00491DD2" w:rsidRDefault="00491DD2" w:rsidP="00491DD2">
      <w:pPr>
        <w:spacing w:before="180" w:after="180" w:line="240" w:lineRule="auto"/>
        <w:rPr>
          <w:rFonts w:ascii="Twinkl Cursive Looped" w:eastAsia="Times New Roman" w:hAnsi="Twinkl Cursive Looped" w:cs="Times New Roman"/>
          <w:sz w:val="24"/>
          <w:szCs w:val="24"/>
          <w:lang w:eastAsia="en-GB"/>
        </w:rPr>
      </w:pPr>
      <w:r>
        <w:rPr>
          <w:rFonts w:ascii="Twinkl Cursive Looped" w:eastAsia="Times New Roman" w:hAnsi="Twinkl Cursive Looped" w:cs="Times New Roman"/>
          <w:sz w:val="24"/>
          <w:szCs w:val="24"/>
          <w:lang w:eastAsia="en-GB"/>
        </w:rPr>
        <w:t xml:space="preserve">This week we are looking at apostrophes for contracted words. Watch this video first. </w:t>
      </w:r>
    </w:p>
    <w:p w:rsidR="00491DD2" w:rsidRDefault="00491DD2" w:rsidP="00491DD2">
      <w:pPr>
        <w:spacing w:before="180" w:after="180" w:line="240" w:lineRule="auto"/>
        <w:rPr>
          <w:rFonts w:ascii="Twinkl Cursive Looped" w:eastAsia="Times New Roman" w:hAnsi="Twinkl Cursive Looped" w:cs="Times New Roman"/>
          <w:sz w:val="24"/>
          <w:szCs w:val="24"/>
          <w:lang w:eastAsia="en-GB"/>
        </w:rPr>
      </w:pPr>
      <w:hyperlink r:id="rId6" w:history="1">
        <w:r w:rsidRPr="001102EA">
          <w:rPr>
            <w:rStyle w:val="Hyperlink"/>
            <w:rFonts w:ascii="Twinkl Cursive Looped" w:eastAsia="Times New Roman" w:hAnsi="Twinkl Cursive Looped" w:cs="Times New Roman"/>
            <w:sz w:val="24"/>
            <w:szCs w:val="24"/>
            <w:lang w:eastAsia="en-GB"/>
          </w:rPr>
          <w:t>https://www.youtube.com/watch?v=gubPH3WEurg</w:t>
        </w:r>
      </w:hyperlink>
    </w:p>
    <w:p w:rsidR="00491DD2" w:rsidRDefault="00491DD2" w:rsidP="00491DD2">
      <w:pPr>
        <w:spacing w:before="180" w:after="180" w:line="240" w:lineRule="auto"/>
        <w:rPr>
          <w:rFonts w:ascii="Twinkl Cursive Looped" w:eastAsia="Times New Roman" w:hAnsi="Twinkl Cursive Looped" w:cs="Times New Roman"/>
          <w:sz w:val="24"/>
          <w:szCs w:val="24"/>
          <w:lang w:eastAsia="en-GB"/>
        </w:rPr>
      </w:pPr>
      <w:r>
        <w:rPr>
          <w:rFonts w:ascii="Twinkl Cursive Looped" w:eastAsia="Times New Roman" w:hAnsi="Twinkl Cursive Looped" w:cs="Times New Roman"/>
          <w:sz w:val="24"/>
          <w:szCs w:val="24"/>
          <w:lang w:eastAsia="en-GB"/>
        </w:rPr>
        <w:t>Can you now write down the original word(s) for these contracted words?</w:t>
      </w:r>
    </w:p>
    <w:p w:rsidR="00491DD2" w:rsidRPr="00491DD2" w:rsidRDefault="00D10DEE" w:rsidP="00491DD2">
      <w:pPr>
        <w:spacing w:before="180" w:after="180" w:line="240" w:lineRule="auto"/>
        <w:rPr>
          <w:rFonts w:ascii="Twinkl Cursive Looped" w:eastAsia="Times New Roman" w:hAnsi="Twinkl Cursive Looped" w:cs="Times New Roman"/>
          <w:sz w:val="24"/>
          <w:szCs w:val="24"/>
          <w:lang w:eastAsia="en-GB"/>
        </w:rPr>
      </w:pPr>
      <w:r>
        <w:rPr>
          <w:noProof/>
          <w:lang w:eastAsia="en-GB"/>
        </w:rPr>
        <w:drawing>
          <wp:inline distT="0" distB="0" distL="0" distR="0" wp14:anchorId="7F37C627" wp14:editId="1925097A">
            <wp:extent cx="5731510" cy="1231265"/>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1231265"/>
                    </a:xfrm>
                    <a:prstGeom prst="rect">
                      <a:avLst/>
                    </a:prstGeom>
                  </pic:spPr>
                </pic:pic>
              </a:graphicData>
            </a:graphic>
          </wp:inline>
        </w:drawing>
      </w:r>
    </w:p>
    <w:p w:rsidR="00491DD2" w:rsidRDefault="00D10DEE">
      <w:pPr>
        <w:rPr>
          <w:rFonts w:ascii="Twinkl Cursive Looped" w:hAnsi="Twinkl Cursive Looped"/>
          <w:u w:val="single"/>
        </w:rPr>
      </w:pPr>
      <w:r>
        <w:rPr>
          <w:rFonts w:ascii="Twinkl Cursive Looped" w:hAnsi="Twinkl Cursive Looped"/>
          <w:u w:val="single"/>
        </w:rPr>
        <w:t>Task 3</w:t>
      </w:r>
    </w:p>
    <w:p w:rsidR="00D10DEE" w:rsidRDefault="00D10DEE">
      <w:pPr>
        <w:rPr>
          <w:rFonts w:ascii="Twinkl Cursive Looped" w:hAnsi="Twinkl Cursive Looped"/>
        </w:rPr>
      </w:pPr>
      <w:r>
        <w:rPr>
          <w:rFonts w:ascii="Twinkl Cursive Looped" w:hAnsi="Twinkl Cursive Looped"/>
        </w:rPr>
        <w:t>Write this paragraph out again but change the contracted words to the full word(s)</w:t>
      </w:r>
    </w:p>
    <w:p w:rsidR="00D10DEE" w:rsidRDefault="00D10DEE">
      <w:pPr>
        <w:rPr>
          <w:rFonts w:ascii="Twinkl Cursive Looped" w:hAnsi="Twinkl Cursive Looped"/>
        </w:rPr>
      </w:pPr>
      <w:r>
        <w:rPr>
          <w:noProof/>
          <w:lang w:eastAsia="en-GB"/>
        </w:rPr>
        <w:drawing>
          <wp:inline distT="0" distB="0" distL="0" distR="0" wp14:anchorId="6E791F63" wp14:editId="593F4063">
            <wp:extent cx="5731510" cy="1443990"/>
            <wp:effectExtent l="0" t="0" r="2540" b="381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1443990"/>
                    </a:xfrm>
                    <a:prstGeom prst="rect">
                      <a:avLst/>
                    </a:prstGeom>
                  </pic:spPr>
                </pic:pic>
              </a:graphicData>
            </a:graphic>
          </wp:inline>
        </w:drawing>
      </w:r>
    </w:p>
    <w:p w:rsidR="00D10DEE" w:rsidRDefault="00D10DEE">
      <w:pPr>
        <w:rPr>
          <w:rFonts w:ascii="Twinkl Cursive Looped" w:hAnsi="Twinkl Cursive Looped"/>
        </w:rPr>
      </w:pPr>
    </w:p>
    <w:p w:rsidR="00D10DEE" w:rsidRDefault="00D10DEE">
      <w:pPr>
        <w:rPr>
          <w:rFonts w:ascii="Twinkl Cursive Looped" w:hAnsi="Twinkl Cursive Looped"/>
          <w:b/>
          <w:u w:val="single"/>
        </w:rPr>
      </w:pPr>
      <w:r>
        <w:rPr>
          <w:rFonts w:ascii="Twinkl Cursive Looped" w:hAnsi="Twinkl Cursive Looped"/>
          <w:b/>
          <w:u w:val="single"/>
        </w:rPr>
        <w:lastRenderedPageBreak/>
        <w:t>English</w:t>
      </w:r>
    </w:p>
    <w:p w:rsidR="00D10DEE" w:rsidRDefault="00D10DEE">
      <w:pPr>
        <w:rPr>
          <w:rFonts w:ascii="Twinkl Cursive Looped" w:hAnsi="Twinkl Cursive Looped"/>
        </w:rPr>
      </w:pPr>
      <w:r>
        <w:rPr>
          <w:rFonts w:ascii="Twinkl Cursive Looped" w:hAnsi="Twinkl Cursive Looped"/>
        </w:rPr>
        <w:t>In English this week we are going to be writing a newspaper article about The New Fire Ceremony that took place in Aztec times. Watch this videos and take notes to learn about what happened.</w:t>
      </w:r>
    </w:p>
    <w:p w:rsidR="00D10DEE" w:rsidRPr="00D10DEE" w:rsidRDefault="00D10DEE" w:rsidP="00D10DEE">
      <w:pPr>
        <w:spacing w:after="0" w:line="240" w:lineRule="auto"/>
        <w:rPr>
          <w:rFonts w:ascii="Times New Roman" w:eastAsia="Times New Roman" w:hAnsi="Times New Roman" w:cs="Times New Roman"/>
          <w:sz w:val="24"/>
          <w:szCs w:val="24"/>
          <w:lang w:eastAsia="en-GB"/>
        </w:rPr>
      </w:pPr>
      <w:hyperlink r:id="rId9" w:history="1">
        <w:r w:rsidRPr="00D10DEE">
          <w:rPr>
            <w:rFonts w:ascii="Comic Sans MS" w:eastAsia="Times New Roman" w:hAnsi="Comic Sans MS" w:cs="Times New Roman"/>
            <w:color w:val="0000FF"/>
            <w:sz w:val="20"/>
            <w:szCs w:val="20"/>
            <w:u w:val="single"/>
            <w:lang w:eastAsia="en-GB"/>
          </w:rPr>
          <w:t>https://www.youtube.com/watch?v=XsKO5z32uKc</w:t>
        </w:r>
      </w:hyperlink>
    </w:p>
    <w:p w:rsidR="00D10DEE" w:rsidRPr="00D10DEE" w:rsidRDefault="00D10DEE" w:rsidP="00D10DEE">
      <w:pPr>
        <w:spacing w:before="180" w:after="180" w:line="240" w:lineRule="auto"/>
        <w:rPr>
          <w:rFonts w:ascii="Times New Roman" w:eastAsia="Times New Roman" w:hAnsi="Times New Roman" w:cs="Times New Roman"/>
          <w:sz w:val="24"/>
          <w:szCs w:val="24"/>
          <w:lang w:eastAsia="en-GB"/>
        </w:rPr>
      </w:pPr>
      <w:proofErr w:type="gramStart"/>
      <w:r w:rsidRPr="00D10DEE">
        <w:rPr>
          <w:rFonts w:ascii="Comic Sans MS" w:eastAsia="Times New Roman" w:hAnsi="Comic Sans MS" w:cs="Times New Roman"/>
          <w:sz w:val="20"/>
          <w:szCs w:val="20"/>
          <w:lang w:eastAsia="en-GB"/>
        </w:rPr>
        <w:t>and</w:t>
      </w:r>
      <w:proofErr w:type="gramEnd"/>
      <w:r w:rsidRPr="00D10DEE">
        <w:rPr>
          <w:rFonts w:ascii="Comic Sans MS" w:eastAsia="Times New Roman" w:hAnsi="Comic Sans MS" w:cs="Times New Roman"/>
          <w:sz w:val="20"/>
          <w:szCs w:val="20"/>
          <w:lang w:eastAsia="en-GB"/>
        </w:rPr>
        <w:t xml:space="preserve"> </w:t>
      </w:r>
    </w:p>
    <w:p w:rsidR="00D10DEE" w:rsidRDefault="00D10DEE" w:rsidP="00D10DEE">
      <w:pPr>
        <w:rPr>
          <w:rFonts w:ascii="Times New Roman" w:eastAsia="Times New Roman" w:hAnsi="Times New Roman" w:cs="Times New Roman"/>
          <w:sz w:val="24"/>
          <w:szCs w:val="24"/>
          <w:lang w:eastAsia="en-GB"/>
        </w:rPr>
      </w:pPr>
      <w:hyperlink r:id="rId10" w:history="1">
        <w:r w:rsidRPr="00D10DEE">
          <w:rPr>
            <w:rFonts w:ascii="Arial" w:eastAsia="Times New Roman" w:hAnsi="Arial" w:cs="Arial"/>
            <w:color w:val="0000FF"/>
            <w:sz w:val="20"/>
            <w:szCs w:val="20"/>
            <w:u w:val="single"/>
            <w:lang w:eastAsia="en-GB"/>
          </w:rPr>
          <w:t>https://www.bbc.co.uk/bitesize/clips/zyfygk7</w:t>
        </w:r>
      </w:hyperlink>
    </w:p>
    <w:p w:rsidR="00D10DEE" w:rsidRDefault="00D10DEE" w:rsidP="00D10DEE">
      <w:pPr>
        <w:rPr>
          <w:rFonts w:ascii="Times New Roman" w:eastAsia="Times New Roman" w:hAnsi="Times New Roman" w:cs="Times New Roman"/>
          <w:sz w:val="24"/>
          <w:szCs w:val="24"/>
          <w:lang w:eastAsia="en-GB"/>
        </w:rPr>
      </w:pPr>
    </w:p>
    <w:p w:rsidR="00D10DEE" w:rsidRDefault="0085285D" w:rsidP="00D10DEE">
      <w:pPr>
        <w:rPr>
          <w:rFonts w:ascii="Twinkl Cursive Looped" w:eastAsia="Times New Roman" w:hAnsi="Twinkl Cursive Looped" w:cs="Times New Roman"/>
          <w:sz w:val="24"/>
          <w:szCs w:val="24"/>
          <w:lang w:eastAsia="en-GB"/>
        </w:rPr>
      </w:pPr>
      <w:r>
        <w:rPr>
          <w:rFonts w:ascii="Twinkl Cursive Looped" w:eastAsia="Times New Roman" w:hAnsi="Twinkl Cursive Looped" w:cs="Times New Roman"/>
          <w:sz w:val="24"/>
          <w:szCs w:val="24"/>
          <w:lang w:eastAsia="en-GB"/>
        </w:rPr>
        <w:t>Use a</w:t>
      </w:r>
      <w:r w:rsidR="00D10DEE">
        <w:rPr>
          <w:rFonts w:ascii="Twinkl Cursive Looped" w:eastAsia="Times New Roman" w:hAnsi="Twinkl Cursive Looped" w:cs="Times New Roman"/>
          <w:sz w:val="24"/>
          <w:szCs w:val="24"/>
          <w:lang w:eastAsia="en-GB"/>
        </w:rPr>
        <w:t xml:space="preserve"> boxed up grid</w:t>
      </w:r>
      <w:r>
        <w:rPr>
          <w:rFonts w:ascii="Twinkl Cursive Looped" w:eastAsia="Times New Roman" w:hAnsi="Twinkl Cursive Looped" w:cs="Times New Roman"/>
          <w:sz w:val="24"/>
          <w:szCs w:val="24"/>
          <w:lang w:eastAsia="en-GB"/>
        </w:rPr>
        <w:t xml:space="preserve"> like this one </w:t>
      </w:r>
      <w:bookmarkStart w:id="0" w:name="_GoBack"/>
      <w:bookmarkEnd w:id="0"/>
      <w:r w:rsidR="00411F69">
        <w:rPr>
          <w:rFonts w:ascii="Twinkl Cursive Looped" w:eastAsia="Times New Roman" w:hAnsi="Twinkl Cursive Looped" w:cs="Times New Roman"/>
          <w:sz w:val="24"/>
          <w:szCs w:val="24"/>
          <w:lang w:eastAsia="en-GB"/>
        </w:rPr>
        <w:t>and look</w:t>
      </w:r>
      <w:r w:rsidR="00D10DEE">
        <w:rPr>
          <w:rFonts w:ascii="Twinkl Cursive Looped" w:eastAsia="Times New Roman" w:hAnsi="Twinkl Cursive Looped" w:cs="Times New Roman"/>
          <w:sz w:val="24"/>
          <w:szCs w:val="24"/>
          <w:lang w:eastAsia="en-GB"/>
        </w:rPr>
        <w:t xml:space="preserve"> at the teacher example to write your own newspaper report. </w:t>
      </w:r>
    </w:p>
    <w:p w:rsidR="00D10DEE" w:rsidRDefault="00D10DEE" w:rsidP="00D10DEE">
      <w:pPr>
        <w:rPr>
          <w:rFonts w:ascii="Twinkl Cursive Looped" w:hAnsi="Twinkl Cursive Looped"/>
        </w:rPr>
      </w:pPr>
      <w:r>
        <w:rPr>
          <w:noProof/>
          <w:lang w:eastAsia="en-GB"/>
        </w:rPr>
        <w:drawing>
          <wp:inline distT="0" distB="0" distL="0" distR="0" wp14:anchorId="2A4697A9" wp14:editId="02B49525">
            <wp:extent cx="7249795" cy="4635339"/>
            <wp:effectExtent l="0" t="0" r="825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7260959" cy="4642477"/>
                    </a:xfrm>
                    <a:prstGeom prst="rect">
                      <a:avLst/>
                    </a:prstGeom>
                  </pic:spPr>
                </pic:pic>
              </a:graphicData>
            </a:graphic>
          </wp:inline>
        </w:drawing>
      </w:r>
    </w:p>
    <w:p w:rsidR="00D10DEE" w:rsidRPr="0085285D" w:rsidRDefault="00D10DEE" w:rsidP="00D10DEE">
      <w:pPr>
        <w:rPr>
          <w:rFonts w:ascii="Twinkl Cursive Looped" w:hAnsi="Twinkl Cursive Looped"/>
          <w:b/>
        </w:rPr>
      </w:pPr>
      <w:r w:rsidRPr="0085285D">
        <w:rPr>
          <w:rFonts w:ascii="Twinkl Cursive Looped" w:hAnsi="Twinkl Cursive Looped"/>
          <w:b/>
        </w:rPr>
        <w:t>Here is an</w:t>
      </w:r>
      <w:r w:rsidR="0085285D" w:rsidRPr="0085285D">
        <w:rPr>
          <w:rFonts w:ascii="Twinkl Cursive Looped" w:hAnsi="Twinkl Cursive Looped"/>
          <w:b/>
        </w:rPr>
        <w:t xml:space="preserve"> example for you to look at.</w:t>
      </w:r>
    </w:p>
    <w:p w:rsidR="0085285D" w:rsidRPr="0085285D" w:rsidRDefault="0085285D" w:rsidP="00D10DEE">
      <w:pPr>
        <w:rPr>
          <w:rFonts w:ascii="Twinkl Cursive Looped" w:hAnsi="Twinkl Cursive Looped"/>
          <w:b/>
          <w:color w:val="0070C0"/>
        </w:rPr>
      </w:pPr>
      <w:r w:rsidRPr="0085285D">
        <w:rPr>
          <w:rFonts w:ascii="Twinkl Cursive Looped" w:hAnsi="Twinkl Cursive Looped"/>
          <w:b/>
          <w:color w:val="0070C0"/>
        </w:rPr>
        <w:t>Headline is in blue.</w:t>
      </w:r>
    </w:p>
    <w:p w:rsidR="0085285D" w:rsidRPr="0085285D" w:rsidRDefault="0085285D" w:rsidP="00D10DEE">
      <w:pPr>
        <w:rPr>
          <w:rFonts w:ascii="Twinkl Cursive Looped" w:hAnsi="Twinkl Cursive Looped"/>
          <w:b/>
          <w:color w:val="FF0000"/>
        </w:rPr>
      </w:pPr>
      <w:r w:rsidRPr="0085285D">
        <w:rPr>
          <w:rFonts w:ascii="Twinkl Cursive Looped" w:hAnsi="Twinkl Cursive Looped"/>
          <w:b/>
          <w:color w:val="FF0000"/>
        </w:rPr>
        <w:t>Orientation and reorientation are in red.</w:t>
      </w:r>
    </w:p>
    <w:p w:rsidR="0085285D" w:rsidRDefault="0085285D" w:rsidP="0085285D">
      <w:pPr>
        <w:rPr>
          <w:rFonts w:ascii="Twinkl Cursive Looped" w:hAnsi="Twinkl Cursive Looped"/>
          <w:b/>
        </w:rPr>
      </w:pPr>
      <w:r w:rsidRPr="0085285D">
        <w:rPr>
          <w:rFonts w:ascii="Twinkl Cursive Looped" w:hAnsi="Twinkl Cursive Looped"/>
          <w:b/>
        </w:rPr>
        <w:t>Main part of text is in black.</w:t>
      </w:r>
    </w:p>
    <w:p w:rsidR="0085285D" w:rsidRPr="0085285D" w:rsidRDefault="0085285D" w:rsidP="0085285D">
      <w:pPr>
        <w:rPr>
          <w:rFonts w:ascii="Twinkl Cursive Looped" w:hAnsi="Twinkl Cursive Looped"/>
          <w:b/>
        </w:rPr>
      </w:pPr>
      <w:r w:rsidRPr="0085285D">
        <w:rPr>
          <w:rFonts w:ascii="Twinkl Cursive Looped" w:hAnsi="Twinkl Cursive Looped"/>
          <w:b/>
          <w:color w:val="00B050"/>
        </w:rPr>
        <w:t>Direct quote is in green.</w:t>
      </w:r>
    </w:p>
    <w:p w:rsidR="0085285D" w:rsidRDefault="0085285D" w:rsidP="0085285D">
      <w:pPr>
        <w:rPr>
          <w:rFonts w:ascii="Twinkl Cursive Looped" w:hAnsi="Twinkl Cursive Looped"/>
          <w:b/>
          <w:color w:val="00B050"/>
        </w:rPr>
      </w:pPr>
    </w:p>
    <w:p w:rsidR="00D10DEE" w:rsidRPr="0085285D" w:rsidRDefault="00D10DEE" w:rsidP="0085285D">
      <w:pPr>
        <w:jc w:val="center"/>
        <w:rPr>
          <w:rFonts w:ascii="Twinkl Cursive Looped" w:hAnsi="Twinkl Cursive Looped"/>
          <w:b/>
          <w:color w:val="00B050"/>
        </w:rPr>
      </w:pPr>
      <w:r>
        <w:rPr>
          <w:rFonts w:ascii="Arial,sans-serif" w:hAnsi="Arial,sans-serif"/>
          <w:color w:val="0000FF"/>
          <w:sz w:val="48"/>
          <w:szCs w:val="48"/>
        </w:rPr>
        <w:t>FABULOUS FIRE GOD STARTS THE NEW CALENDER.</w:t>
      </w:r>
    </w:p>
    <w:p w:rsidR="00D10DEE" w:rsidRPr="00350BA9" w:rsidRDefault="00D10DEE" w:rsidP="00D10DEE">
      <w:pPr>
        <w:rPr>
          <w:rFonts w:ascii="Twinkl Cursive Looped" w:hAnsi="Twinkl Cursive Looped"/>
          <w:sz w:val="24"/>
          <w:szCs w:val="24"/>
        </w:rPr>
      </w:pPr>
      <w:r w:rsidRPr="00350BA9">
        <w:rPr>
          <w:rFonts w:ascii="Twinkl Cursive Looped" w:hAnsi="Twinkl Cursive Looped"/>
          <w:color w:val="FF0000"/>
          <w:sz w:val="28"/>
          <w:szCs w:val="28"/>
        </w:rPr>
        <w:t>On an unusually cold summers night (June 12th 1345), the Aztec skyline was alight with colour once again as the Fire Priest started our wonderful New Fire Ceremony underneath the pyramid temple.</w:t>
      </w:r>
    </w:p>
    <w:p w:rsidR="00D10DEE" w:rsidRPr="00350BA9" w:rsidRDefault="00D10DEE" w:rsidP="00D10DEE">
      <w:pPr>
        <w:rPr>
          <w:rFonts w:ascii="Twinkl Cursive Looped" w:hAnsi="Twinkl Cursive Looped"/>
          <w:sz w:val="24"/>
          <w:szCs w:val="24"/>
        </w:rPr>
      </w:pPr>
      <w:r w:rsidRPr="00350BA9">
        <w:rPr>
          <w:rFonts w:ascii="Twinkl Cursive Looped" w:hAnsi="Twinkl Cursive Looped"/>
          <w:sz w:val="24"/>
          <w:szCs w:val="24"/>
        </w:rPr>
        <w:t xml:space="preserve">Fifty-two years on from the last one, the New Fire Ceremony was held last week. Crowds gathered excitedly and the atmosphere around the great pyramid was electric as the Fire priest started to generate new beginnings. </w:t>
      </w:r>
    </w:p>
    <w:p w:rsidR="00D10DEE" w:rsidRPr="00350BA9" w:rsidRDefault="00D10DEE" w:rsidP="00D10DEE">
      <w:pPr>
        <w:rPr>
          <w:rFonts w:ascii="Twinkl Cursive Looped" w:hAnsi="Twinkl Cursive Looped"/>
          <w:sz w:val="24"/>
          <w:szCs w:val="24"/>
        </w:rPr>
      </w:pPr>
      <w:r w:rsidRPr="00350BA9">
        <w:rPr>
          <w:rFonts w:ascii="Twinkl Cursive Looped" w:hAnsi="Twinkl Cursive Looped"/>
          <w:sz w:val="24"/>
          <w:szCs w:val="24"/>
        </w:rPr>
        <w:t xml:space="preserve">Only hours earlier, the Aztec people were ordered to put out their fires that had been kept ablaze year after year. Although some people were worried, they didn’t want to be the next human sacrifice so did as they were told. </w:t>
      </w:r>
    </w:p>
    <w:p w:rsidR="00D10DEE" w:rsidRPr="00350BA9" w:rsidRDefault="00D10DEE" w:rsidP="00D10DEE">
      <w:pPr>
        <w:rPr>
          <w:rFonts w:ascii="Twinkl Cursive Looped" w:hAnsi="Twinkl Cursive Looped"/>
          <w:sz w:val="24"/>
          <w:szCs w:val="24"/>
        </w:rPr>
      </w:pPr>
      <w:r w:rsidRPr="00350BA9">
        <w:rPr>
          <w:rFonts w:ascii="Twinkl Cursive Looped" w:hAnsi="Twinkl Cursive Looped"/>
          <w:sz w:val="24"/>
          <w:szCs w:val="24"/>
        </w:rPr>
        <w:t xml:space="preserve">Late into the evening, the Fire priest finally ordered the runners to light their flames and run like the wind around the kingdom. As people watched in astonishment, these elite athletes took no time at all to bring the light and much needed heat back to the surrounding villages. </w:t>
      </w:r>
    </w:p>
    <w:p w:rsidR="00D10DEE" w:rsidRPr="00350BA9" w:rsidRDefault="00D10DEE" w:rsidP="00D10DEE">
      <w:pPr>
        <w:rPr>
          <w:rFonts w:ascii="Twinkl Cursive Looped" w:hAnsi="Twinkl Cursive Looped"/>
          <w:color w:val="70AD47" w:themeColor="accent6"/>
          <w:sz w:val="24"/>
          <w:szCs w:val="24"/>
        </w:rPr>
      </w:pPr>
      <w:r w:rsidRPr="00350BA9">
        <w:rPr>
          <w:rFonts w:ascii="Twinkl Cursive Looped" w:hAnsi="Twinkl Cursive Looped"/>
          <w:color w:val="70AD47" w:themeColor="accent6"/>
          <w:sz w:val="24"/>
          <w:szCs w:val="24"/>
        </w:rPr>
        <w:t xml:space="preserve">The almighty Fire Priest was keen to tell us all about this magnificent event: </w:t>
      </w:r>
    </w:p>
    <w:p w:rsidR="00D10DEE" w:rsidRPr="00350BA9" w:rsidRDefault="00D10DEE" w:rsidP="00D10DEE">
      <w:pPr>
        <w:rPr>
          <w:rFonts w:ascii="Twinkl Cursive Looped" w:hAnsi="Twinkl Cursive Looped"/>
          <w:color w:val="70AD47" w:themeColor="accent6"/>
          <w:sz w:val="24"/>
          <w:szCs w:val="24"/>
        </w:rPr>
      </w:pPr>
      <w:r w:rsidRPr="00350BA9">
        <w:rPr>
          <w:rFonts w:ascii="Twinkl Cursive Looped" w:hAnsi="Twinkl Cursive Looped"/>
          <w:color w:val="70AD47" w:themeColor="accent6"/>
          <w:sz w:val="24"/>
          <w:szCs w:val="24"/>
        </w:rPr>
        <w:t>“It was a real pleasure, as it always is, to start the main fire. Although some Aztecs don’t agree with the human sacrifice that goes with this event, it is an essential part of our great history. Now all the fires have been relit-and the Gods are satisfied-the new cosmic era can begin!”</w:t>
      </w:r>
    </w:p>
    <w:p w:rsidR="00D10DEE" w:rsidRDefault="00D10DEE" w:rsidP="00D10DEE">
      <w:pPr>
        <w:rPr>
          <w:rFonts w:ascii="Twinkl Cursive Looped" w:hAnsi="Twinkl Cursive Looped"/>
          <w:color w:val="FF0000"/>
          <w:sz w:val="24"/>
          <w:szCs w:val="24"/>
        </w:rPr>
      </w:pPr>
      <w:r w:rsidRPr="00350BA9">
        <w:rPr>
          <w:rFonts w:ascii="Twinkl Cursive Looped" w:hAnsi="Twinkl Cursive Looped"/>
          <w:color w:val="FF0000"/>
          <w:sz w:val="24"/>
          <w:szCs w:val="24"/>
        </w:rPr>
        <w:t xml:space="preserve">Finally, as the Aztec community still celebrate this momentous, vital moment in our calendar, people are looking to the future and a prosperous and safe time for all of us. Let the fires burn bright. </w:t>
      </w:r>
    </w:p>
    <w:p w:rsidR="0085285D" w:rsidRDefault="0085285D" w:rsidP="00D10DEE">
      <w:pPr>
        <w:rPr>
          <w:rFonts w:ascii="Twinkl Cursive Looped" w:hAnsi="Twinkl Cursive Looped"/>
          <w:color w:val="FF0000"/>
          <w:sz w:val="24"/>
          <w:szCs w:val="24"/>
        </w:rPr>
      </w:pPr>
    </w:p>
    <w:p w:rsidR="0085285D" w:rsidRDefault="0085285D" w:rsidP="00D10DEE">
      <w:pPr>
        <w:rPr>
          <w:rFonts w:ascii="Twinkl Cursive Looped" w:hAnsi="Twinkl Cursive Looped"/>
          <w:color w:val="FF0000"/>
          <w:sz w:val="24"/>
          <w:szCs w:val="24"/>
        </w:rPr>
      </w:pPr>
    </w:p>
    <w:p w:rsidR="0085285D" w:rsidRDefault="0085285D" w:rsidP="00D10DEE">
      <w:pPr>
        <w:rPr>
          <w:rFonts w:ascii="Twinkl Cursive Looped" w:hAnsi="Twinkl Cursive Looped"/>
          <w:color w:val="FF0000"/>
          <w:sz w:val="24"/>
          <w:szCs w:val="24"/>
        </w:rPr>
      </w:pPr>
    </w:p>
    <w:p w:rsidR="0085285D" w:rsidRDefault="0085285D" w:rsidP="00D10DEE">
      <w:pPr>
        <w:rPr>
          <w:rFonts w:ascii="Twinkl Cursive Looped" w:hAnsi="Twinkl Cursive Looped"/>
          <w:color w:val="FF0000"/>
          <w:sz w:val="24"/>
          <w:szCs w:val="24"/>
        </w:rPr>
      </w:pPr>
    </w:p>
    <w:p w:rsidR="0085285D" w:rsidRDefault="0085285D" w:rsidP="00D10DEE">
      <w:pPr>
        <w:rPr>
          <w:rFonts w:ascii="Twinkl Cursive Looped" w:hAnsi="Twinkl Cursive Looped"/>
          <w:color w:val="FF0000"/>
          <w:sz w:val="24"/>
          <w:szCs w:val="24"/>
        </w:rPr>
      </w:pPr>
    </w:p>
    <w:p w:rsidR="0085285D" w:rsidRDefault="0085285D" w:rsidP="00D10DEE">
      <w:pPr>
        <w:rPr>
          <w:rFonts w:ascii="Twinkl Cursive Looped" w:hAnsi="Twinkl Cursive Looped"/>
          <w:color w:val="FF0000"/>
          <w:sz w:val="24"/>
          <w:szCs w:val="24"/>
        </w:rPr>
      </w:pPr>
    </w:p>
    <w:p w:rsidR="0085285D" w:rsidRDefault="0085285D" w:rsidP="00D10DEE">
      <w:pPr>
        <w:rPr>
          <w:rFonts w:ascii="Twinkl Cursive Looped" w:hAnsi="Twinkl Cursive Looped"/>
          <w:color w:val="FF0000"/>
          <w:sz w:val="24"/>
          <w:szCs w:val="24"/>
        </w:rPr>
      </w:pPr>
    </w:p>
    <w:p w:rsidR="0085285D" w:rsidRDefault="0085285D" w:rsidP="00D10DEE">
      <w:pPr>
        <w:rPr>
          <w:rFonts w:ascii="Twinkl Cursive Looped" w:hAnsi="Twinkl Cursive Looped"/>
          <w:color w:val="FF0000"/>
          <w:sz w:val="24"/>
          <w:szCs w:val="24"/>
        </w:rPr>
      </w:pPr>
    </w:p>
    <w:p w:rsidR="0085285D" w:rsidRDefault="0085285D" w:rsidP="00D10DEE">
      <w:pPr>
        <w:rPr>
          <w:rFonts w:ascii="Twinkl Cursive Looped" w:hAnsi="Twinkl Cursive Looped"/>
          <w:color w:val="FF0000"/>
          <w:sz w:val="24"/>
          <w:szCs w:val="24"/>
        </w:rPr>
      </w:pPr>
    </w:p>
    <w:p w:rsidR="0085285D" w:rsidRPr="0085285D" w:rsidRDefault="0085285D" w:rsidP="00D10DEE">
      <w:pPr>
        <w:rPr>
          <w:rFonts w:ascii="Twinkl Cursive Looped" w:hAnsi="Twinkl Cursive Looped"/>
          <w:b/>
          <w:color w:val="FF0000"/>
          <w:sz w:val="24"/>
          <w:szCs w:val="24"/>
          <w:u w:val="single"/>
        </w:rPr>
      </w:pPr>
      <w:r w:rsidRPr="0085285D">
        <w:rPr>
          <w:rFonts w:ascii="Twinkl Cursive Looped" w:hAnsi="Twinkl Cursive Looped"/>
          <w:b/>
          <w:color w:val="FF0000"/>
          <w:sz w:val="24"/>
          <w:szCs w:val="24"/>
          <w:u w:val="single"/>
        </w:rPr>
        <w:lastRenderedPageBreak/>
        <w:t>Science</w:t>
      </w:r>
    </w:p>
    <w:p w:rsidR="0085285D" w:rsidRDefault="0085285D" w:rsidP="00D10DEE">
      <w:pPr>
        <w:rPr>
          <w:rFonts w:ascii="Twinkl Cursive Looped" w:hAnsi="Twinkl Cursive Looped"/>
          <w:color w:val="FF0000"/>
          <w:sz w:val="24"/>
          <w:szCs w:val="24"/>
        </w:rPr>
      </w:pPr>
      <w:r>
        <w:rPr>
          <w:rFonts w:ascii="Twinkl Cursive Looped" w:hAnsi="Twinkl Cursive Looped"/>
          <w:color w:val="FF0000"/>
          <w:sz w:val="24"/>
          <w:szCs w:val="24"/>
        </w:rPr>
        <w:t xml:space="preserve">In science we are looking at how exercise can change our heart rate. Complete your own investigation to see what happens to your heart rate when you exercise. Take your pulse before and after exercise and record your results using the prompts below. </w:t>
      </w:r>
    </w:p>
    <w:p w:rsidR="0085285D" w:rsidRDefault="0085285D" w:rsidP="00D10DEE">
      <w:pPr>
        <w:rPr>
          <w:rFonts w:ascii="Twinkl Cursive Looped" w:hAnsi="Twinkl Cursive Looped"/>
          <w:color w:val="00B050"/>
          <w:sz w:val="24"/>
          <w:szCs w:val="24"/>
        </w:rPr>
      </w:pPr>
      <w:r>
        <w:rPr>
          <w:rFonts w:ascii="Twinkl Cursive Looped" w:hAnsi="Twinkl Cursive Looped"/>
          <w:color w:val="00B050"/>
          <w:sz w:val="24"/>
          <w:szCs w:val="24"/>
        </w:rPr>
        <w:t>Use this video to help you understand how and where to take your pulse.</w:t>
      </w:r>
    </w:p>
    <w:p w:rsidR="0085285D" w:rsidRDefault="0085285D" w:rsidP="00D10DEE">
      <w:pPr>
        <w:rPr>
          <w:rFonts w:ascii="Twinkl Cursive Looped" w:hAnsi="Twinkl Cursive Looped"/>
          <w:color w:val="00B050"/>
          <w:sz w:val="24"/>
          <w:szCs w:val="24"/>
        </w:rPr>
      </w:pPr>
      <w:hyperlink r:id="rId12" w:history="1">
        <w:r w:rsidRPr="001102EA">
          <w:rPr>
            <w:rStyle w:val="Hyperlink"/>
            <w:rFonts w:ascii="Twinkl Cursive Looped" w:hAnsi="Twinkl Cursive Looped"/>
            <w:sz w:val="24"/>
            <w:szCs w:val="24"/>
          </w:rPr>
          <w:t>https://www.medicalnewstoday.com/articles/258118#finding</w:t>
        </w:r>
      </w:hyperlink>
    </w:p>
    <w:p w:rsidR="0085285D" w:rsidRDefault="0085285D" w:rsidP="00D10DEE">
      <w:pPr>
        <w:rPr>
          <w:rFonts w:ascii="Twinkl Cursive Looped" w:hAnsi="Twinkl Cursive Looped"/>
          <w:color w:val="00B050"/>
          <w:sz w:val="24"/>
          <w:szCs w:val="24"/>
        </w:rPr>
      </w:pPr>
    </w:p>
    <w:p w:rsidR="0085285D" w:rsidRPr="00350BA9" w:rsidRDefault="0085285D" w:rsidP="00D10DEE">
      <w:pPr>
        <w:rPr>
          <w:rFonts w:ascii="Twinkl Cursive Looped" w:hAnsi="Twinkl Cursive Looped"/>
          <w:color w:val="FF0000"/>
          <w:sz w:val="24"/>
          <w:szCs w:val="24"/>
        </w:rPr>
      </w:pPr>
      <w:r>
        <w:rPr>
          <w:noProof/>
          <w:lang w:eastAsia="en-GB"/>
        </w:rPr>
        <w:drawing>
          <wp:inline distT="0" distB="0" distL="0" distR="0" wp14:anchorId="4C46C03F" wp14:editId="057AFCF6">
            <wp:extent cx="5057775" cy="6581775"/>
            <wp:effectExtent l="0" t="0" r="9525"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057775" cy="6581775"/>
                    </a:xfrm>
                    <a:prstGeom prst="rect">
                      <a:avLst/>
                    </a:prstGeom>
                  </pic:spPr>
                </pic:pic>
              </a:graphicData>
            </a:graphic>
          </wp:inline>
        </w:drawing>
      </w:r>
    </w:p>
    <w:p w:rsidR="00D10DEE" w:rsidRDefault="00D10DEE" w:rsidP="00D10DEE">
      <w:pPr>
        <w:rPr>
          <w:rFonts w:ascii="Twinkl Cursive Looped" w:hAnsi="Twinkl Cursive Looped"/>
        </w:rPr>
      </w:pPr>
    </w:p>
    <w:p w:rsidR="0085285D" w:rsidRDefault="0085285D" w:rsidP="00D10DEE">
      <w:pPr>
        <w:rPr>
          <w:rFonts w:ascii="Twinkl Cursive Looped" w:hAnsi="Twinkl Cursive Looped"/>
          <w:b/>
          <w:u w:val="single"/>
        </w:rPr>
      </w:pPr>
      <w:r>
        <w:rPr>
          <w:rFonts w:ascii="Twinkl Cursive Looped" w:hAnsi="Twinkl Cursive Looped"/>
          <w:b/>
          <w:u w:val="single"/>
        </w:rPr>
        <w:lastRenderedPageBreak/>
        <w:t>Guided reading</w:t>
      </w:r>
    </w:p>
    <w:p w:rsidR="00411F69" w:rsidRPr="00411F69" w:rsidRDefault="00411F69" w:rsidP="00D10DEE">
      <w:pPr>
        <w:rPr>
          <w:rFonts w:ascii="Twinkl Cursive Looped" w:hAnsi="Twinkl Cursive Looped"/>
        </w:rPr>
      </w:pPr>
      <w:r>
        <w:rPr>
          <w:rFonts w:ascii="Twinkl Cursive Looped" w:hAnsi="Twinkl Cursive Looped"/>
        </w:rPr>
        <w:t xml:space="preserve">Read the text and answer the questions below. </w:t>
      </w:r>
    </w:p>
    <w:p w:rsidR="00411F69" w:rsidRDefault="00411F69" w:rsidP="00D10DEE">
      <w:pPr>
        <w:rPr>
          <w:rFonts w:ascii="Twinkl Cursive Looped" w:hAnsi="Twinkl Cursive Looped"/>
          <w:b/>
          <w:u w:val="single"/>
        </w:rPr>
      </w:pPr>
      <w:r>
        <w:rPr>
          <w:noProof/>
          <w:lang w:eastAsia="en-GB"/>
        </w:rPr>
        <w:drawing>
          <wp:inline distT="0" distB="0" distL="0" distR="0" wp14:anchorId="79CFEF72" wp14:editId="662DBB7B">
            <wp:extent cx="6311900" cy="64008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6311900" cy="6400800"/>
                    </a:xfrm>
                    <a:prstGeom prst="rect">
                      <a:avLst/>
                    </a:prstGeom>
                  </pic:spPr>
                </pic:pic>
              </a:graphicData>
            </a:graphic>
          </wp:inline>
        </w:drawing>
      </w:r>
    </w:p>
    <w:p w:rsidR="00411F69" w:rsidRDefault="00411F69" w:rsidP="00411F69">
      <w:pPr>
        <w:rPr>
          <w:rFonts w:ascii="Twinkl Cursive Looped" w:hAnsi="Twinkl Cursive Looped"/>
        </w:rPr>
      </w:pPr>
    </w:p>
    <w:p w:rsidR="0085285D" w:rsidRDefault="0085285D" w:rsidP="00411F69">
      <w:pPr>
        <w:ind w:firstLine="720"/>
        <w:rPr>
          <w:rFonts w:ascii="Twinkl Cursive Looped" w:hAnsi="Twinkl Cursive Looped"/>
        </w:rPr>
      </w:pPr>
    </w:p>
    <w:p w:rsidR="00411F69" w:rsidRDefault="00411F69" w:rsidP="00411F69">
      <w:pPr>
        <w:ind w:firstLine="720"/>
        <w:rPr>
          <w:rFonts w:ascii="Twinkl Cursive Looped" w:hAnsi="Twinkl Cursive Looped"/>
        </w:rPr>
      </w:pPr>
    </w:p>
    <w:p w:rsidR="00411F69" w:rsidRDefault="00411F69" w:rsidP="00411F69">
      <w:pPr>
        <w:ind w:firstLine="720"/>
        <w:rPr>
          <w:rFonts w:ascii="Twinkl Cursive Looped" w:hAnsi="Twinkl Cursive Looped"/>
        </w:rPr>
      </w:pPr>
    </w:p>
    <w:p w:rsidR="00411F69" w:rsidRDefault="00411F69" w:rsidP="00411F69">
      <w:pPr>
        <w:ind w:firstLine="720"/>
        <w:rPr>
          <w:rFonts w:ascii="Twinkl Cursive Looped" w:hAnsi="Twinkl Cursive Looped"/>
        </w:rPr>
      </w:pPr>
    </w:p>
    <w:p w:rsidR="00411F69" w:rsidRDefault="00411F69" w:rsidP="00411F69">
      <w:pPr>
        <w:ind w:firstLine="720"/>
        <w:rPr>
          <w:rFonts w:ascii="Twinkl Cursive Looped" w:hAnsi="Twinkl Cursive Looped"/>
        </w:rPr>
      </w:pPr>
    </w:p>
    <w:p w:rsidR="00411F69" w:rsidRPr="00411F69" w:rsidRDefault="00411F69" w:rsidP="00411F69">
      <w:pPr>
        <w:ind w:firstLine="720"/>
        <w:rPr>
          <w:rFonts w:ascii="Twinkl Cursive Looped" w:hAnsi="Twinkl Cursive Looped"/>
        </w:rPr>
      </w:pPr>
      <w:r>
        <w:rPr>
          <w:noProof/>
          <w:lang w:eastAsia="en-GB"/>
        </w:rPr>
        <w:lastRenderedPageBreak/>
        <w:drawing>
          <wp:inline distT="0" distB="0" distL="0" distR="0" wp14:anchorId="123850AB" wp14:editId="31D8F87A">
            <wp:extent cx="5568950" cy="6851650"/>
            <wp:effectExtent l="0" t="0" r="0" b="635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68950" cy="6851650"/>
                    </a:xfrm>
                    <a:prstGeom prst="rect">
                      <a:avLst/>
                    </a:prstGeom>
                  </pic:spPr>
                </pic:pic>
              </a:graphicData>
            </a:graphic>
          </wp:inline>
        </w:drawing>
      </w:r>
    </w:p>
    <w:sectPr w:rsidR="00411F69" w:rsidRPr="00411F6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winkl Cursive Looped">
    <w:altName w:val="Times New Roman"/>
    <w:panose1 w:val="02000000000000000000"/>
    <w:charset w:val="00"/>
    <w:family w:val="auto"/>
    <w:pitch w:val="variable"/>
    <w:sig w:usb0="00000003" w:usb1="00000001" w:usb2="00000000" w:usb3="00000000" w:csb0="000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Arial">
    <w:panose1 w:val="020B0604020202020204"/>
    <w:charset w:val="00"/>
    <w:family w:val="swiss"/>
    <w:pitch w:val="variable"/>
    <w:sig w:usb0="E0002EFF" w:usb1="C000785B" w:usb2="00000009" w:usb3="00000000" w:csb0="000001FF" w:csb1="00000000"/>
  </w:font>
  <w:font w:name="Arial,sans-serif">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6955719"/>
    <w:multiLevelType w:val="hybridMultilevel"/>
    <w:tmpl w:val="3CFE6562"/>
    <w:lvl w:ilvl="0" w:tplc="7A6E3E74">
      <w:start w:val="1"/>
      <w:numFmt w:val="decimal"/>
      <w:lvlText w:val="%1."/>
      <w:lvlJc w:val="left"/>
      <w:pPr>
        <w:ind w:left="720" w:hanging="360"/>
      </w:pPr>
      <w:rPr>
        <w:rFonts w:ascii="Twinkl Cursive Looped" w:hAnsi="Twinkl Cursive Looped" w:hint="default"/>
        <w:color w:val="C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A66F2"/>
    <w:rsid w:val="00411F69"/>
    <w:rsid w:val="00491DD2"/>
    <w:rsid w:val="004A66F2"/>
    <w:rsid w:val="0085285D"/>
    <w:rsid w:val="00C1743F"/>
    <w:rsid w:val="00D10D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DF1FF"/>
  <w15:chartTrackingRefBased/>
  <w15:docId w15:val="{43B9FEEE-1BFB-46FF-A186-9358BD0F36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91DD2"/>
    <w:pPr>
      <w:ind w:left="720"/>
      <w:contextualSpacing/>
    </w:pPr>
  </w:style>
  <w:style w:type="character" w:styleId="Hyperlink">
    <w:name w:val="Hyperlink"/>
    <w:basedOn w:val="DefaultParagraphFont"/>
    <w:uiPriority w:val="99"/>
    <w:unhideWhenUsed/>
    <w:rsid w:val="00491DD2"/>
    <w:rPr>
      <w:color w:val="0563C1" w:themeColor="hyperlink"/>
      <w:u w:val="single"/>
    </w:rPr>
  </w:style>
  <w:style w:type="paragraph" w:styleId="Header">
    <w:name w:val="header"/>
    <w:basedOn w:val="Normal"/>
    <w:link w:val="HeaderChar"/>
    <w:uiPriority w:val="99"/>
    <w:unhideWhenUsed/>
    <w:rsid w:val="00D10D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0DE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9192088">
      <w:bodyDiv w:val="1"/>
      <w:marLeft w:val="0"/>
      <w:marRight w:val="0"/>
      <w:marTop w:val="0"/>
      <w:marBottom w:val="0"/>
      <w:divBdr>
        <w:top w:val="none" w:sz="0" w:space="0" w:color="auto"/>
        <w:left w:val="none" w:sz="0" w:space="0" w:color="auto"/>
        <w:bottom w:val="none" w:sz="0" w:space="0" w:color="auto"/>
        <w:right w:val="none" w:sz="0" w:space="0" w:color="auto"/>
      </w:divBdr>
    </w:div>
    <w:div w:id="2013799174">
      <w:bodyDiv w:val="1"/>
      <w:marLeft w:val="0"/>
      <w:marRight w:val="0"/>
      <w:marTop w:val="0"/>
      <w:marBottom w:val="0"/>
      <w:divBdr>
        <w:top w:val="none" w:sz="0" w:space="0" w:color="auto"/>
        <w:left w:val="none" w:sz="0" w:space="0" w:color="auto"/>
        <w:bottom w:val="none" w:sz="0" w:space="0" w:color="auto"/>
        <w:right w:val="none" w:sz="0" w:space="0" w:color="auto"/>
      </w:divBdr>
    </w:div>
    <w:div w:id="21459255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hyperlink" Target="https://www.medicalnewstoday.com/articles/258118#finding"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hyperlink" Target="https://www.youtube.com/watch?v=gubPH3WEurg" TargetMode="Externa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6.png"/><Relationship Id="rId10" Type="http://schemas.openxmlformats.org/officeDocument/2006/relationships/hyperlink" Target="https://www.bbc.co.uk/bitesize/clips/zyfygk7" TargetMode="External"/><Relationship Id="rId4" Type="http://schemas.openxmlformats.org/officeDocument/2006/relationships/settings" Target="settings.xml"/><Relationship Id="rId9" Type="http://schemas.openxmlformats.org/officeDocument/2006/relationships/hyperlink" Target="https://www.youtube.com/watch?v=XsKO5z32uKc"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C042D5-F3D7-4E25-8133-57FC6D7F21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6</Pages>
  <Words>575</Words>
  <Characters>3280</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STDS001</dc:creator>
  <cp:keywords/>
  <dc:description/>
  <cp:lastModifiedBy>STDS001</cp:lastModifiedBy>
  <cp:revision>2</cp:revision>
  <dcterms:created xsi:type="dcterms:W3CDTF">2021-10-08T09:35:00Z</dcterms:created>
  <dcterms:modified xsi:type="dcterms:W3CDTF">2021-10-08T10:12:00Z</dcterms:modified>
</cp:coreProperties>
</file>