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846"/>
        <w:gridCol w:w="2285"/>
        <w:gridCol w:w="2109"/>
        <w:gridCol w:w="2552"/>
        <w:gridCol w:w="1729"/>
        <w:gridCol w:w="2381"/>
        <w:gridCol w:w="664"/>
        <w:gridCol w:w="2824"/>
      </w:tblGrid>
      <w:tr w:rsidR="00D022FB" w:rsidRPr="007341B1" w14:paraId="1ABA7504" w14:textId="77777777" w:rsidTr="00D92CF6">
        <w:trPr>
          <w:trHeight w:val="1692"/>
        </w:trPr>
        <w:tc>
          <w:tcPr>
            <w:tcW w:w="846" w:type="dxa"/>
          </w:tcPr>
          <w:p w14:paraId="4BBE00C4" w14:textId="537F5D08" w:rsidR="003033EB" w:rsidRPr="007341B1" w:rsidRDefault="003033EB" w:rsidP="005A74DD">
            <w:pPr>
              <w:spacing w:before="100" w:beforeAutospacing="1" w:after="100" w:afterAutospacing="1"/>
              <w:rPr>
                <w:rFonts w:ascii="Twinkl Cursive Looped" w:eastAsia="Times New Roman" w:hAnsi="Twinkl Cursive Looped" w:cs="Times New Roman"/>
                <w:lang w:eastAsia="en-GB"/>
              </w:rPr>
            </w:pPr>
            <w:r w:rsidRPr="007341B1">
              <w:rPr>
                <w:rFonts w:ascii="Twinkl Cursive Looped" w:hAnsi="Twinkl Cursive Looped"/>
                <w:b/>
                <w:noProof/>
                <w:color w:val="FF0000"/>
                <w:lang w:val="en-US"/>
              </w:rPr>
              <w:drawing>
                <wp:anchor distT="0" distB="0" distL="114300" distR="114300" simplePos="0" relativeHeight="251661312" behindDoc="0" locked="0" layoutInCell="1" allowOverlap="1" wp14:anchorId="5820E33B" wp14:editId="526BDB55">
                  <wp:simplePos x="0" y="0"/>
                  <wp:positionH relativeFrom="column">
                    <wp:posOffset>-74106</wp:posOffset>
                  </wp:positionH>
                  <wp:positionV relativeFrom="paragraph">
                    <wp:posOffset>276225</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01BE24A9" w14:textId="7145AEBC"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Class:</w:t>
            </w:r>
          </w:p>
          <w:p w14:paraId="194D4654" w14:textId="3E514381" w:rsidR="0081746B" w:rsidRPr="0081746B" w:rsidRDefault="0081746B"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81746B">
              <w:rPr>
                <w:rFonts w:ascii="Twinkl Cursive Looped" w:eastAsia="Times New Roman" w:hAnsi="Twinkl Cursive Looped" w:cs="Times New Roman"/>
                <w:bCs/>
                <w:sz w:val="20"/>
                <w:szCs w:val="20"/>
                <w:lang w:eastAsia="en-GB"/>
              </w:rPr>
              <w:t>Year 4</w:t>
            </w:r>
          </w:p>
          <w:p w14:paraId="57FAD9CE" w14:textId="0B0F7F5E" w:rsidR="003033EB" w:rsidRPr="007341B1" w:rsidRDefault="007341B1" w:rsidP="00100814">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Otters and Foxes</w:t>
            </w:r>
          </w:p>
        </w:tc>
        <w:tc>
          <w:tcPr>
            <w:tcW w:w="4661" w:type="dxa"/>
            <w:gridSpan w:val="2"/>
          </w:tcPr>
          <w:p w14:paraId="78FE3F38" w14:textId="5157F4D5" w:rsidR="003033EB" w:rsidRPr="007341B1"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Learning question for the term:</w:t>
            </w:r>
          </w:p>
          <w:p w14:paraId="4D82A43A" w14:textId="7A6695F1" w:rsidR="003033EB" w:rsidRPr="007341B1" w:rsidRDefault="003033EB"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1729" w:type="dxa"/>
          </w:tcPr>
          <w:p w14:paraId="5D7F65A2" w14:textId="77777777" w:rsidR="005B1957"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Science focus for the term:</w:t>
            </w:r>
          </w:p>
          <w:p w14:paraId="7DEF1359" w14:textId="06D643B6" w:rsidR="009C6FDF" w:rsidRPr="009C6FDF" w:rsidRDefault="009C6FDF"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9C6FDF">
              <w:rPr>
                <w:rFonts w:ascii="Twinkl Cursive Looped" w:eastAsia="Times New Roman" w:hAnsi="Twinkl Cursive Looped" w:cs="Times New Roman"/>
                <w:bCs/>
                <w:sz w:val="20"/>
                <w:szCs w:val="20"/>
                <w:lang w:eastAsia="en-GB"/>
              </w:rPr>
              <w:t>Animals including humans</w:t>
            </w:r>
          </w:p>
          <w:p w14:paraId="27E33098" w14:textId="4C9331B7" w:rsidR="003033EB" w:rsidRPr="007341B1" w:rsidRDefault="003033EB" w:rsidP="00621C38">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3045" w:type="dxa"/>
            <w:gridSpan w:val="2"/>
          </w:tcPr>
          <w:p w14:paraId="371B80DA" w14:textId="3725C407"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English text for the term</w:t>
            </w:r>
            <w:r w:rsidR="002E6BEE">
              <w:rPr>
                <w:rFonts w:ascii="Twinkl Cursive Looped" w:eastAsia="Times New Roman" w:hAnsi="Twinkl Cursive Looped" w:cs="Times New Roman"/>
                <w:b/>
                <w:sz w:val="20"/>
                <w:szCs w:val="20"/>
                <w:lang w:eastAsia="en-GB"/>
              </w:rPr>
              <w:t>:</w:t>
            </w:r>
          </w:p>
          <w:p w14:paraId="45A3114D" w14:textId="6530C5D2" w:rsidR="00F03161" w:rsidRPr="00FE5340" w:rsidRDefault="00623901"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The Journey by Francesca </w:t>
            </w:r>
            <w:proofErr w:type="spellStart"/>
            <w:r>
              <w:rPr>
                <w:rFonts w:ascii="Twinkl Cursive Looped" w:eastAsia="Times New Roman" w:hAnsi="Twinkl Cursive Looped" w:cs="Times New Roman"/>
                <w:bCs/>
                <w:sz w:val="20"/>
                <w:szCs w:val="20"/>
                <w:lang w:eastAsia="en-GB"/>
              </w:rPr>
              <w:t>Sanna</w:t>
            </w:r>
            <w:proofErr w:type="spellEnd"/>
          </w:p>
          <w:p w14:paraId="51BFD099" w14:textId="6C95FBFB" w:rsidR="005B1957" w:rsidRPr="007341B1" w:rsidRDefault="005B1957"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2824" w:type="dxa"/>
          </w:tcPr>
          <w:p w14:paraId="7AB49D50" w14:textId="4E20FD8B"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 focus for the term:</w:t>
            </w:r>
          </w:p>
          <w:p w14:paraId="51CC03CB" w14:textId="048899F4" w:rsidR="003033EB" w:rsidRPr="00271DF5" w:rsidRDefault="00100814" w:rsidP="00271DF5">
            <w:pPr>
              <w:spacing w:before="100" w:beforeAutospacing="1" w:after="100" w:afterAutospacing="1"/>
              <w:jc w:val="center"/>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 </w:t>
            </w:r>
            <w:r w:rsidR="00872265">
              <w:rPr>
                <w:rFonts w:ascii="Twinkl Cursive Looped" w:eastAsia="Times New Roman" w:hAnsi="Twinkl Cursive Looped" w:cs="Times New Roman"/>
                <w:bCs/>
                <w:sz w:val="20"/>
                <w:szCs w:val="20"/>
                <w:lang w:eastAsia="en-GB"/>
              </w:rPr>
              <w:t>Pilgrimage</w:t>
            </w:r>
          </w:p>
        </w:tc>
      </w:tr>
      <w:tr w:rsidR="003033EB" w:rsidRPr="007341B1" w14:paraId="1C55716A" w14:textId="77777777" w:rsidTr="00D022FB">
        <w:tc>
          <w:tcPr>
            <w:tcW w:w="15390" w:type="dxa"/>
            <w:gridSpan w:val="8"/>
          </w:tcPr>
          <w:p w14:paraId="4FC682B2" w14:textId="46B26F40" w:rsidR="003033EB" w:rsidRPr="007341B1" w:rsidRDefault="003033EB" w:rsidP="000861F0">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w:t>
            </w:r>
            <w:proofErr w:type="gramStart"/>
            <w:r w:rsidRPr="007341B1">
              <w:rPr>
                <w:rFonts w:ascii="Twinkl Cursive Looped" w:eastAsia="Times New Roman" w:hAnsi="Twinkl Cursive Looped" w:cs="Times New Roman"/>
                <w:sz w:val="20"/>
                <w:szCs w:val="20"/>
                <w:lang w:eastAsia="en-GB"/>
              </w:rPr>
              <w:t>completed</w:t>
            </w:r>
            <w:proofErr w:type="gramEnd"/>
            <w:r w:rsidRPr="007341B1">
              <w:rPr>
                <w:rFonts w:ascii="Twinkl Cursive Looped" w:eastAsia="Times New Roman" w:hAnsi="Twinkl Cursive Looped" w:cs="Times New Roman"/>
                <w:sz w:val="20"/>
                <w:szCs w:val="20"/>
                <w:lang w:eastAsia="en-GB"/>
              </w:rPr>
              <w:t xml:space="preserve"> you need to bring it in or take photographs. The photographs do not have to be printed and can be sent to your class teacher using Class </w:t>
            </w:r>
            <w:proofErr w:type="spellStart"/>
            <w:r w:rsidRPr="007341B1">
              <w:rPr>
                <w:rFonts w:ascii="Twinkl Cursive Looped" w:eastAsia="Times New Roman" w:hAnsi="Twinkl Cursive Looped" w:cs="Times New Roman"/>
                <w:sz w:val="20"/>
                <w:szCs w:val="20"/>
                <w:lang w:eastAsia="en-GB"/>
              </w:rPr>
              <w:t>DoJo</w:t>
            </w:r>
            <w:proofErr w:type="spellEnd"/>
            <w:r w:rsidRPr="007341B1">
              <w:rPr>
                <w:rFonts w:ascii="Twinkl Cursive Looped" w:eastAsia="Times New Roman" w:hAnsi="Twinkl Cursive Looped" w:cs="Times New Roman"/>
                <w:sz w:val="20"/>
                <w:szCs w:val="20"/>
                <w:lang w:eastAsia="en-GB"/>
              </w:rPr>
              <w:t xml:space="preserve">.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C06078" w:rsidRPr="007341B1" w14:paraId="33453119" w14:textId="77777777" w:rsidTr="00A13F93">
        <w:trPr>
          <w:trHeight w:val="1702"/>
        </w:trPr>
        <w:tc>
          <w:tcPr>
            <w:tcW w:w="5240" w:type="dxa"/>
            <w:gridSpan w:val="3"/>
            <w:vMerge w:val="restart"/>
          </w:tcPr>
          <w:p w14:paraId="0375B9D0" w14:textId="543E528A" w:rsidR="00C06078" w:rsidRDefault="00CC6A57" w:rsidP="005A74DD">
            <w:pPr>
              <w:spacing w:before="100" w:beforeAutospacing="1" w:after="100" w:afterAutospacing="1"/>
              <w:rPr>
                <w:rFonts w:ascii="Twinkl Cursive Looped" w:eastAsia="Times New Roman" w:hAnsi="Twinkl Cursive Looped" w:cs="Times New Roman"/>
                <w:b/>
                <w:sz w:val="20"/>
                <w:szCs w:val="20"/>
                <w:lang w:eastAsia="en-GB"/>
              </w:rPr>
            </w:pPr>
            <w:r>
              <w:rPr>
                <w:noProof/>
              </w:rPr>
              <w:drawing>
                <wp:anchor distT="0" distB="0" distL="114300" distR="114300" simplePos="0" relativeHeight="251662336" behindDoc="1" locked="0" layoutInCell="1" allowOverlap="1" wp14:anchorId="54821F0F" wp14:editId="1E734ED5">
                  <wp:simplePos x="0" y="0"/>
                  <wp:positionH relativeFrom="column">
                    <wp:posOffset>156845</wp:posOffset>
                  </wp:positionH>
                  <wp:positionV relativeFrom="paragraph">
                    <wp:posOffset>254000</wp:posOffset>
                  </wp:positionV>
                  <wp:extent cx="2285652" cy="3241040"/>
                  <wp:effectExtent l="0" t="0" r="635" b="0"/>
                  <wp:wrapTight wrapText="bothSides">
                    <wp:wrapPolygon edited="0">
                      <wp:start x="0" y="0"/>
                      <wp:lineTo x="0" y="21456"/>
                      <wp:lineTo x="21426" y="21456"/>
                      <wp:lineTo x="2142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5652" cy="3241040"/>
                          </a:xfrm>
                          <a:prstGeom prst="rect">
                            <a:avLst/>
                          </a:prstGeom>
                        </pic:spPr>
                      </pic:pic>
                    </a:graphicData>
                  </a:graphic>
                  <wp14:sizeRelH relativeFrom="page">
                    <wp14:pctWidth>0</wp14:pctWidth>
                  </wp14:sizeRelH>
                  <wp14:sizeRelV relativeFrom="page">
                    <wp14:pctHeight>0</wp14:pctHeight>
                  </wp14:sizeRelV>
                </wp:anchor>
              </w:drawing>
            </w:r>
            <w:r w:rsidR="00C06078" w:rsidRPr="007341B1">
              <w:rPr>
                <w:rFonts w:ascii="Twinkl Cursive Looped" w:eastAsia="Times New Roman" w:hAnsi="Twinkl Cursive Looped" w:cs="Times New Roman"/>
                <w:b/>
                <w:sz w:val="20"/>
                <w:szCs w:val="20"/>
                <w:lang w:eastAsia="en-GB"/>
              </w:rPr>
              <w:t>Maths</w:t>
            </w:r>
          </w:p>
          <w:p w14:paraId="0729DB3D" w14:textId="5AC4FAC7" w:rsidR="00CC6A57" w:rsidRDefault="00CC6A57" w:rsidP="005A74DD">
            <w:pPr>
              <w:spacing w:before="100" w:beforeAutospacing="1" w:after="100" w:afterAutospacing="1"/>
              <w:rPr>
                <w:rFonts w:ascii="Twinkl Cursive Looped" w:eastAsia="Times New Roman" w:hAnsi="Twinkl Cursive Looped" w:cs="Times New Roman"/>
                <w:b/>
                <w:sz w:val="20"/>
                <w:szCs w:val="20"/>
                <w:lang w:eastAsia="en-GB"/>
              </w:rPr>
            </w:pPr>
          </w:p>
          <w:p w14:paraId="0D1D3491" w14:textId="236E8D0D" w:rsidR="00CC6A57" w:rsidRDefault="00CC6A57" w:rsidP="005A74DD">
            <w:pPr>
              <w:spacing w:before="100" w:beforeAutospacing="1" w:after="100" w:afterAutospacing="1"/>
              <w:rPr>
                <w:rFonts w:ascii="Twinkl Cursive Looped" w:eastAsia="Times New Roman" w:hAnsi="Twinkl Cursive Looped" w:cs="Times New Roman"/>
                <w:b/>
                <w:sz w:val="20"/>
                <w:szCs w:val="20"/>
                <w:lang w:eastAsia="en-GB"/>
              </w:rPr>
            </w:pPr>
          </w:p>
          <w:p w14:paraId="09B4A9E3" w14:textId="71F161B5" w:rsidR="00CC6A57" w:rsidRDefault="00CC6A57" w:rsidP="005A74DD">
            <w:pPr>
              <w:spacing w:before="100" w:beforeAutospacing="1" w:after="100" w:afterAutospacing="1"/>
              <w:rPr>
                <w:rFonts w:ascii="Twinkl Cursive Looped" w:eastAsia="Times New Roman" w:hAnsi="Twinkl Cursive Looped" w:cs="Times New Roman"/>
                <w:b/>
                <w:sz w:val="20"/>
                <w:szCs w:val="20"/>
                <w:lang w:eastAsia="en-GB"/>
              </w:rPr>
            </w:pPr>
          </w:p>
          <w:p w14:paraId="3B8F772A" w14:textId="68983E0E" w:rsidR="00C06078" w:rsidRDefault="00C06078" w:rsidP="00621C38">
            <w:pPr>
              <w:spacing w:before="100" w:beforeAutospacing="1" w:after="100" w:afterAutospacing="1"/>
              <w:rPr>
                <w:noProof/>
              </w:rPr>
            </w:pPr>
          </w:p>
          <w:p w14:paraId="7F1E36C2" w14:textId="77777777" w:rsidR="00A13F93" w:rsidRPr="00A13F93" w:rsidRDefault="00A13F93" w:rsidP="00A13F93">
            <w:pPr>
              <w:rPr>
                <w:rFonts w:ascii="Twinkl Cursive Looped" w:eastAsia="Times New Roman" w:hAnsi="Twinkl Cursive Looped" w:cs="Times New Roman"/>
                <w:sz w:val="20"/>
                <w:szCs w:val="20"/>
                <w:lang w:eastAsia="en-GB"/>
              </w:rPr>
            </w:pPr>
          </w:p>
          <w:p w14:paraId="1E52F94E" w14:textId="77777777" w:rsidR="00A13F93" w:rsidRPr="00A13F93" w:rsidRDefault="00A13F93" w:rsidP="00A13F93">
            <w:pPr>
              <w:rPr>
                <w:rFonts w:ascii="Twinkl Cursive Looped" w:eastAsia="Times New Roman" w:hAnsi="Twinkl Cursive Looped" w:cs="Times New Roman"/>
                <w:sz w:val="20"/>
                <w:szCs w:val="20"/>
                <w:lang w:eastAsia="en-GB"/>
              </w:rPr>
            </w:pPr>
          </w:p>
          <w:p w14:paraId="14ECB532" w14:textId="3391831E" w:rsidR="00A13F93" w:rsidRPr="00A13F93" w:rsidRDefault="00A13F93" w:rsidP="00A13F93">
            <w:pPr>
              <w:jc w:val="center"/>
              <w:rPr>
                <w:rFonts w:ascii="Twinkl Cursive Looped" w:eastAsia="Times New Roman" w:hAnsi="Twinkl Cursive Looped" w:cs="Times New Roman"/>
                <w:sz w:val="20"/>
                <w:szCs w:val="20"/>
                <w:lang w:eastAsia="en-GB"/>
              </w:rPr>
            </w:pPr>
          </w:p>
        </w:tc>
        <w:tc>
          <w:tcPr>
            <w:tcW w:w="2552" w:type="dxa"/>
            <w:vMerge w:val="restart"/>
          </w:tcPr>
          <w:p w14:paraId="444853E0" w14:textId="26326B4A" w:rsidR="00C17D3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roofErr w:type="spellStart"/>
            <w:r>
              <w:rPr>
                <w:rFonts w:ascii="Twinkl Cursive Looped" w:eastAsia="Times New Roman" w:hAnsi="Twinkl Cursive Looped" w:cs="Times New Roman"/>
                <w:b/>
                <w:sz w:val="20"/>
                <w:szCs w:val="20"/>
                <w:lang w:eastAsia="en-GB"/>
              </w:rPr>
              <w:t>SPaG</w:t>
            </w:r>
            <w:proofErr w:type="spellEnd"/>
            <w:r w:rsidR="003B4AA9">
              <w:rPr>
                <w:rFonts w:ascii="Twinkl Cursive Looped" w:eastAsia="Times New Roman" w:hAnsi="Twinkl Cursive Looped" w:cs="Times New Roman"/>
                <w:b/>
                <w:sz w:val="20"/>
                <w:szCs w:val="20"/>
                <w:lang w:eastAsia="en-GB"/>
              </w:rPr>
              <w:t xml:space="preserve"> </w:t>
            </w:r>
            <w:r w:rsidR="00C17D38">
              <w:rPr>
                <w:rFonts w:ascii="Twinkl Cursive Looped" w:eastAsia="Times New Roman" w:hAnsi="Twinkl Cursive Looped" w:cs="Times New Roman"/>
                <w:b/>
                <w:sz w:val="20"/>
                <w:szCs w:val="20"/>
                <w:lang w:eastAsia="en-GB"/>
              </w:rPr>
              <w:t>–</w:t>
            </w:r>
            <w:r w:rsidR="003B4AA9">
              <w:rPr>
                <w:rFonts w:ascii="Twinkl Cursive Looped" w:eastAsia="Times New Roman" w:hAnsi="Twinkl Cursive Looped" w:cs="Times New Roman"/>
                <w:b/>
                <w:sz w:val="20"/>
                <w:szCs w:val="20"/>
                <w:lang w:eastAsia="en-GB"/>
              </w:rPr>
              <w:t xml:space="preserve"> </w:t>
            </w:r>
            <w:r w:rsidR="00C17D38" w:rsidRPr="007A7FDE">
              <w:rPr>
                <w:rFonts w:ascii="Twinkl Cursive Looped" w:eastAsia="Times New Roman" w:hAnsi="Twinkl Cursive Looped" w:cs="Times New Roman"/>
                <w:bCs/>
                <w:sz w:val="20"/>
                <w:szCs w:val="20"/>
                <w:lang w:eastAsia="en-GB"/>
              </w:rPr>
              <w:t>Sort these words into 2 groups, those ending in the suffix ‘</w:t>
            </w:r>
            <w:proofErr w:type="spellStart"/>
            <w:r w:rsidR="00C17D38" w:rsidRPr="007A7FDE">
              <w:rPr>
                <w:rFonts w:ascii="Twinkl Cursive Looped" w:eastAsia="Times New Roman" w:hAnsi="Twinkl Cursive Looped" w:cs="Times New Roman"/>
                <w:bCs/>
                <w:sz w:val="20"/>
                <w:szCs w:val="20"/>
                <w:lang w:eastAsia="en-GB"/>
              </w:rPr>
              <w:t>ture</w:t>
            </w:r>
            <w:proofErr w:type="spellEnd"/>
            <w:r w:rsidR="00C17D38" w:rsidRPr="007A7FDE">
              <w:rPr>
                <w:rFonts w:ascii="Twinkl Cursive Looped" w:eastAsia="Times New Roman" w:hAnsi="Twinkl Cursive Looped" w:cs="Times New Roman"/>
                <w:bCs/>
                <w:sz w:val="20"/>
                <w:szCs w:val="20"/>
                <w:lang w:eastAsia="en-GB"/>
              </w:rPr>
              <w:t xml:space="preserve">’ and those ending in the suffix </w:t>
            </w:r>
            <w:r w:rsidR="007A7FDE" w:rsidRPr="007A7FDE">
              <w:rPr>
                <w:rFonts w:ascii="Twinkl Cursive Looped" w:eastAsia="Times New Roman" w:hAnsi="Twinkl Cursive Looped" w:cs="Times New Roman"/>
                <w:bCs/>
                <w:sz w:val="20"/>
                <w:szCs w:val="20"/>
                <w:lang w:eastAsia="en-GB"/>
              </w:rPr>
              <w:t>‘sure’. Can you pick 5 and find their meaning? Can you then use them in a sentence?</w:t>
            </w:r>
            <w:r w:rsidR="007A7FDE">
              <w:rPr>
                <w:rFonts w:ascii="Twinkl Cursive Looped" w:eastAsia="Times New Roman" w:hAnsi="Twinkl Cursive Looped" w:cs="Times New Roman"/>
                <w:b/>
                <w:sz w:val="20"/>
                <w:szCs w:val="20"/>
                <w:lang w:eastAsia="en-GB"/>
              </w:rPr>
              <w:t xml:space="preserve"> </w:t>
            </w:r>
            <w:r w:rsidR="007A7FDE" w:rsidRPr="007A7FDE">
              <w:rPr>
                <w:rFonts w:ascii="Twinkl Cursive Looped" w:eastAsia="Times New Roman" w:hAnsi="Twinkl Cursive Looped" w:cs="Times New Roman"/>
                <w:bCs/>
                <w:sz w:val="20"/>
                <w:szCs w:val="20"/>
                <w:lang w:eastAsia="en-GB"/>
              </w:rPr>
              <w:t xml:space="preserve">Once you have done that, make sure you can spell </w:t>
            </w:r>
            <w:proofErr w:type="gramStart"/>
            <w:r w:rsidR="007A7FDE" w:rsidRPr="007A7FDE">
              <w:rPr>
                <w:rFonts w:ascii="Twinkl Cursive Looped" w:eastAsia="Times New Roman" w:hAnsi="Twinkl Cursive Looped" w:cs="Times New Roman"/>
                <w:bCs/>
                <w:sz w:val="20"/>
                <w:szCs w:val="20"/>
                <w:lang w:eastAsia="en-GB"/>
              </w:rPr>
              <w:t>all of</w:t>
            </w:r>
            <w:proofErr w:type="gramEnd"/>
            <w:r w:rsidR="007A7FDE" w:rsidRPr="007A7FDE">
              <w:rPr>
                <w:rFonts w:ascii="Twinkl Cursive Looped" w:eastAsia="Times New Roman" w:hAnsi="Twinkl Cursive Looped" w:cs="Times New Roman"/>
                <w:bCs/>
                <w:sz w:val="20"/>
                <w:szCs w:val="20"/>
                <w:lang w:eastAsia="en-GB"/>
              </w:rPr>
              <w:t xml:space="preserve"> these words correctly.</w:t>
            </w:r>
            <w:r w:rsidR="007A7FDE">
              <w:rPr>
                <w:rFonts w:ascii="Twinkl Cursive Looped" w:eastAsia="Times New Roman" w:hAnsi="Twinkl Cursive Looped" w:cs="Times New Roman"/>
                <w:b/>
                <w:sz w:val="20"/>
                <w:szCs w:val="20"/>
                <w:lang w:eastAsia="en-GB"/>
              </w:rPr>
              <w:t xml:space="preserve"> </w:t>
            </w:r>
          </w:p>
          <w:p w14:paraId="174D8EE2" w14:textId="1E6FCD2B" w:rsidR="007A7FDE" w:rsidRDefault="007A7FDE" w:rsidP="005A74DD">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421EA763" wp14:editId="2D0866B8">
                  <wp:extent cx="1483360" cy="164274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83360" cy="1642745"/>
                          </a:xfrm>
                          <a:prstGeom prst="rect">
                            <a:avLst/>
                          </a:prstGeom>
                        </pic:spPr>
                      </pic:pic>
                    </a:graphicData>
                  </a:graphic>
                </wp:inline>
              </w:drawing>
            </w:r>
          </w:p>
          <w:p w14:paraId="57EFEFCB" w14:textId="705FDC2E" w:rsidR="00C06078" w:rsidRPr="00A13F93" w:rsidRDefault="00C06078" w:rsidP="003B4AA9">
            <w:pPr>
              <w:spacing w:before="100" w:beforeAutospacing="1" w:after="100" w:afterAutospacing="1"/>
              <w:rPr>
                <w:rFonts w:ascii="Twinkl Cursive Looped" w:eastAsia="Times New Roman" w:hAnsi="Twinkl Cursive Looped" w:cs="Times New Roman"/>
                <w:bCs/>
                <w:sz w:val="20"/>
                <w:szCs w:val="20"/>
                <w:lang w:eastAsia="en-GB"/>
              </w:rPr>
            </w:pPr>
          </w:p>
        </w:tc>
        <w:tc>
          <w:tcPr>
            <w:tcW w:w="4110" w:type="dxa"/>
            <w:gridSpan w:val="2"/>
            <w:vMerge w:val="restart"/>
          </w:tcPr>
          <w:p w14:paraId="5776359E" w14:textId="17EE0837" w:rsidR="00132510" w:rsidRDefault="00C06078" w:rsidP="00BC679D">
            <w:pPr>
              <w:spacing w:before="100" w:beforeAutospacing="1" w:after="100" w:afterAutospacing="1"/>
              <w:rPr>
                <w:rFonts w:ascii="Twinkl Cursive Looped" w:eastAsia="Times New Roman" w:hAnsi="Twinkl Cursive Looped" w:cs="Times New Roman"/>
                <w:bCs/>
                <w:sz w:val="20"/>
                <w:szCs w:val="20"/>
                <w:lang w:eastAsia="en-GB"/>
              </w:rPr>
            </w:pPr>
            <w:r w:rsidRPr="00BC679D">
              <w:rPr>
                <w:rFonts w:ascii="Twinkl Cursive Looped" w:eastAsia="Times New Roman" w:hAnsi="Twinkl Cursive Looped" w:cs="Times New Roman"/>
                <w:b/>
                <w:sz w:val="20"/>
                <w:szCs w:val="20"/>
                <w:lang w:eastAsia="en-GB"/>
              </w:rPr>
              <w:t>Scienc</w:t>
            </w:r>
            <w:r>
              <w:rPr>
                <w:rFonts w:ascii="Twinkl Cursive Looped" w:eastAsia="Times New Roman" w:hAnsi="Twinkl Cursive Looped" w:cs="Times New Roman"/>
                <w:b/>
                <w:sz w:val="20"/>
                <w:szCs w:val="20"/>
                <w:lang w:eastAsia="en-GB"/>
              </w:rPr>
              <w:t xml:space="preserve">e </w:t>
            </w:r>
            <w:r w:rsidR="003B4AA9">
              <w:rPr>
                <w:rFonts w:ascii="Twinkl Cursive Looped" w:eastAsia="Times New Roman" w:hAnsi="Twinkl Cursive Looped" w:cs="Times New Roman"/>
                <w:b/>
                <w:sz w:val="20"/>
                <w:szCs w:val="20"/>
                <w:lang w:eastAsia="en-GB"/>
              </w:rPr>
              <w:t>–</w:t>
            </w:r>
            <w:r>
              <w:rPr>
                <w:rFonts w:ascii="Twinkl Cursive Looped" w:eastAsia="Times New Roman" w:hAnsi="Twinkl Cursive Looped" w:cs="Times New Roman"/>
                <w:b/>
                <w:sz w:val="20"/>
                <w:szCs w:val="20"/>
                <w:lang w:eastAsia="en-GB"/>
              </w:rPr>
              <w:t xml:space="preserve"> </w:t>
            </w:r>
            <w:r w:rsidR="00132510" w:rsidRPr="00DB4305">
              <w:rPr>
                <w:rFonts w:ascii="Twinkl Cursive Looped" w:eastAsia="Times New Roman" w:hAnsi="Twinkl Cursive Looped" w:cs="Times New Roman"/>
                <w:bCs/>
                <w:sz w:val="20"/>
                <w:szCs w:val="20"/>
                <w:lang w:eastAsia="en-GB"/>
              </w:rPr>
              <w:t xml:space="preserve">Can you research and have a go </w:t>
            </w:r>
            <w:r w:rsidR="00DB4BBF" w:rsidRPr="00DB4305">
              <w:rPr>
                <w:rFonts w:ascii="Twinkl Cursive Looped" w:eastAsia="Times New Roman" w:hAnsi="Twinkl Cursive Looped" w:cs="Times New Roman"/>
                <w:bCs/>
                <w:sz w:val="20"/>
                <w:szCs w:val="20"/>
                <w:lang w:eastAsia="en-GB"/>
              </w:rPr>
              <w:t>at drawing our digestive system? Can you then label</w:t>
            </w:r>
            <w:r w:rsidR="00DB4305" w:rsidRPr="00DB4305">
              <w:rPr>
                <w:rFonts w:ascii="Twinkl Cursive Looped" w:eastAsia="Times New Roman" w:hAnsi="Twinkl Cursive Looped" w:cs="Times New Roman"/>
                <w:bCs/>
                <w:sz w:val="20"/>
                <w:szCs w:val="20"/>
                <w:lang w:eastAsia="en-GB"/>
              </w:rPr>
              <w:t xml:space="preserve"> it using the key words below?</w:t>
            </w:r>
          </w:p>
          <w:p w14:paraId="3957249A" w14:textId="7FA1692D" w:rsidR="00DB4305" w:rsidRDefault="00DB4305" w:rsidP="00BC679D">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6E4CDCBB" wp14:editId="15BCD5AB">
                  <wp:extent cx="2472690" cy="53403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72690" cy="534035"/>
                          </a:xfrm>
                          <a:prstGeom prst="rect">
                            <a:avLst/>
                          </a:prstGeom>
                        </pic:spPr>
                      </pic:pic>
                    </a:graphicData>
                  </a:graphic>
                </wp:inline>
              </w:drawing>
            </w:r>
          </w:p>
          <w:p w14:paraId="2ACF142A" w14:textId="1354AD3E" w:rsidR="00C06078" w:rsidRPr="003B4AA9"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5ECEE78E" w14:textId="36E4D5BD" w:rsidR="00C06078" w:rsidRDefault="0047793A" w:rsidP="00B460D9">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History</w:t>
            </w:r>
            <w:r w:rsidR="003B4AA9">
              <w:rPr>
                <w:rFonts w:ascii="Twinkl Cursive Looped" w:eastAsia="Times New Roman" w:hAnsi="Twinkl Cursive Looped" w:cs="Times New Roman"/>
                <w:b/>
                <w:sz w:val="20"/>
                <w:szCs w:val="20"/>
                <w:lang w:eastAsia="en-GB"/>
              </w:rPr>
              <w:t xml:space="preserve"> –</w:t>
            </w:r>
          </w:p>
          <w:p w14:paraId="15CB25E1" w14:textId="7B5CDB0E" w:rsidR="00E12F6E" w:rsidRPr="00947778" w:rsidRDefault="00947778" w:rsidP="00947778">
            <w:pPr>
              <w:spacing w:before="100" w:beforeAutospacing="1" w:after="100" w:afterAutospacing="1"/>
              <w:rPr>
                <w:rFonts w:ascii="Twinkl Cursive Looped" w:eastAsia="Times New Roman" w:hAnsi="Twinkl Cursive Looped" w:cs="Times New Roman"/>
                <w:bCs/>
                <w:sz w:val="20"/>
                <w:szCs w:val="20"/>
                <w:lang w:eastAsia="en-GB"/>
              </w:rPr>
            </w:pPr>
            <w:r w:rsidRPr="00947778">
              <w:rPr>
                <w:rFonts w:ascii="Twinkl Cursive Looped" w:eastAsia="Times New Roman" w:hAnsi="Twinkl Cursive Looped" w:cs="Times New Roman"/>
                <w:bCs/>
                <w:sz w:val="20"/>
                <w:szCs w:val="20"/>
                <w:lang w:eastAsia="en-GB"/>
              </w:rPr>
              <w:t>Design on ancient Greek pottery telling us lots about what life was like in ancient Greece. Some</w:t>
            </w:r>
            <w:r>
              <w:rPr>
                <w:rFonts w:ascii="Twinkl Cursive Looped" w:eastAsia="Times New Roman" w:hAnsi="Twinkl Cursive Looped" w:cs="Times New Roman"/>
                <w:bCs/>
                <w:sz w:val="20"/>
                <w:szCs w:val="20"/>
                <w:lang w:eastAsia="en-GB"/>
              </w:rPr>
              <w:t xml:space="preserve"> </w:t>
            </w:r>
            <w:r w:rsidRPr="00947778">
              <w:rPr>
                <w:rFonts w:ascii="Twinkl Cursive Looped" w:eastAsia="Times New Roman" w:hAnsi="Twinkl Cursive Looped" w:cs="Times New Roman"/>
                <w:bCs/>
                <w:sz w:val="20"/>
                <w:szCs w:val="20"/>
                <w:lang w:eastAsia="en-GB"/>
              </w:rPr>
              <w:t>vases or pots have images showing us daily life in ancient Greece, some show battle scenes and</w:t>
            </w:r>
            <w:r>
              <w:rPr>
                <w:rFonts w:ascii="Twinkl Cursive Looped" w:eastAsia="Times New Roman" w:hAnsi="Twinkl Cursive Looped" w:cs="Times New Roman"/>
                <w:bCs/>
                <w:sz w:val="20"/>
                <w:szCs w:val="20"/>
                <w:lang w:eastAsia="en-GB"/>
              </w:rPr>
              <w:t xml:space="preserve"> </w:t>
            </w:r>
            <w:r w:rsidRPr="00947778">
              <w:rPr>
                <w:rFonts w:ascii="Twinkl Cursive Looped" w:eastAsia="Times New Roman" w:hAnsi="Twinkl Cursive Looped" w:cs="Times New Roman"/>
                <w:bCs/>
                <w:sz w:val="20"/>
                <w:szCs w:val="20"/>
                <w:lang w:eastAsia="en-GB"/>
              </w:rPr>
              <w:t>some show scenes from myths (sometimes including images of the Greek gods). Design your</w:t>
            </w:r>
            <w:r>
              <w:rPr>
                <w:rFonts w:ascii="Twinkl Cursive Looped" w:eastAsia="Times New Roman" w:hAnsi="Twinkl Cursive Looped" w:cs="Times New Roman"/>
                <w:bCs/>
                <w:sz w:val="20"/>
                <w:szCs w:val="20"/>
                <w:lang w:eastAsia="en-GB"/>
              </w:rPr>
              <w:t xml:space="preserve"> </w:t>
            </w:r>
            <w:r w:rsidRPr="00947778">
              <w:rPr>
                <w:rFonts w:ascii="Twinkl Cursive Looped" w:eastAsia="Times New Roman" w:hAnsi="Twinkl Cursive Looped" w:cs="Times New Roman"/>
                <w:bCs/>
                <w:sz w:val="20"/>
                <w:szCs w:val="20"/>
                <w:lang w:eastAsia="en-GB"/>
              </w:rPr>
              <w:t>own Greek pot</w:t>
            </w:r>
            <w:r w:rsidR="005F7B80">
              <w:rPr>
                <w:rFonts w:ascii="Twinkl Cursive Looped" w:eastAsia="Times New Roman" w:hAnsi="Twinkl Cursive Looped" w:cs="Times New Roman"/>
                <w:bCs/>
                <w:sz w:val="20"/>
                <w:szCs w:val="20"/>
                <w:lang w:eastAsia="en-GB"/>
              </w:rPr>
              <w:t xml:space="preserve"> and write a description about your design</w:t>
            </w:r>
            <w:r w:rsidR="005320A9">
              <w:rPr>
                <w:rFonts w:ascii="Twinkl Cursive Looped" w:eastAsia="Times New Roman" w:hAnsi="Twinkl Cursive Looped" w:cs="Times New Roman"/>
                <w:bCs/>
                <w:sz w:val="20"/>
                <w:szCs w:val="20"/>
                <w:lang w:eastAsia="en-GB"/>
              </w:rPr>
              <w:t xml:space="preserve"> describing what you have included. </w:t>
            </w:r>
          </w:p>
          <w:p w14:paraId="478E408F" w14:textId="513E7CE2" w:rsidR="00C06078" w:rsidRPr="007341B1" w:rsidRDefault="00C06078" w:rsidP="0047793A">
            <w:pPr>
              <w:spacing w:before="100" w:beforeAutospacing="1" w:after="100" w:afterAutospacing="1"/>
              <w:rPr>
                <w:rFonts w:ascii="Twinkl Cursive Looped" w:eastAsia="Times New Roman" w:hAnsi="Twinkl Cursive Looped" w:cs="Times New Roman"/>
                <w:b/>
                <w:sz w:val="20"/>
                <w:szCs w:val="20"/>
                <w:lang w:eastAsia="en-GB"/>
              </w:rPr>
            </w:pPr>
          </w:p>
        </w:tc>
      </w:tr>
      <w:tr w:rsidR="00C06078" w:rsidRPr="007341B1" w14:paraId="20FB9253" w14:textId="77777777" w:rsidTr="00621C38">
        <w:trPr>
          <w:trHeight w:val="1723"/>
        </w:trPr>
        <w:tc>
          <w:tcPr>
            <w:tcW w:w="5240" w:type="dxa"/>
            <w:gridSpan w:val="3"/>
            <w:vMerge/>
          </w:tcPr>
          <w:p w14:paraId="4B3D69D1" w14:textId="77777777" w:rsidR="00C06078" w:rsidRDefault="00C06078" w:rsidP="005A74DD">
            <w:pPr>
              <w:spacing w:before="100" w:beforeAutospacing="1" w:after="100" w:afterAutospacing="1"/>
              <w:rPr>
                <w:noProof/>
              </w:rPr>
            </w:pPr>
          </w:p>
        </w:tc>
        <w:tc>
          <w:tcPr>
            <w:tcW w:w="2552" w:type="dxa"/>
            <w:vMerge/>
          </w:tcPr>
          <w:p w14:paraId="0E116393" w14:textId="77777777"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4110" w:type="dxa"/>
            <w:gridSpan w:val="2"/>
            <w:vMerge/>
          </w:tcPr>
          <w:p w14:paraId="4C25C06A" w14:textId="77777777" w:rsidR="00C06078" w:rsidRPr="00BC679D"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70CB26CD" w14:textId="5DC3C9CE" w:rsidR="00C06078" w:rsidRPr="00B57A30" w:rsidRDefault="006A0E9E" w:rsidP="00621C38">
            <w:pPr>
              <w:spacing w:before="100" w:beforeAutospacing="1" w:after="100" w:afterAutospacing="1"/>
              <w:contextualSpacing/>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Maths - </w:t>
            </w:r>
          </w:p>
          <w:p w14:paraId="5F537D52" w14:textId="5DB4CA32" w:rsidR="00C06078" w:rsidRPr="007341B1" w:rsidRDefault="009A799B" w:rsidP="00B460D9">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7BBDCAC9" wp14:editId="1F1CC0A2">
                  <wp:extent cx="1590040" cy="11813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97245" cy="1186706"/>
                          </a:xfrm>
                          <a:prstGeom prst="rect">
                            <a:avLst/>
                          </a:prstGeom>
                        </pic:spPr>
                      </pic:pic>
                    </a:graphicData>
                  </a:graphic>
                </wp:inline>
              </w:drawing>
            </w:r>
          </w:p>
        </w:tc>
      </w:tr>
      <w:tr w:rsidR="00D02514" w:rsidRPr="007341B1" w14:paraId="3233B777" w14:textId="77777777" w:rsidTr="00621C38">
        <w:trPr>
          <w:trHeight w:val="2272"/>
        </w:trPr>
        <w:tc>
          <w:tcPr>
            <w:tcW w:w="5240" w:type="dxa"/>
            <w:gridSpan w:val="3"/>
            <w:vMerge/>
          </w:tcPr>
          <w:p w14:paraId="5FB6967D" w14:textId="77777777" w:rsidR="00D02514" w:rsidRDefault="00D02514" w:rsidP="005A74DD">
            <w:pPr>
              <w:spacing w:before="100" w:beforeAutospacing="1" w:after="100" w:afterAutospacing="1"/>
              <w:rPr>
                <w:noProof/>
              </w:rPr>
            </w:pPr>
          </w:p>
        </w:tc>
        <w:tc>
          <w:tcPr>
            <w:tcW w:w="2552" w:type="dxa"/>
          </w:tcPr>
          <w:p w14:paraId="701BE616" w14:textId="7AA73AD3" w:rsidR="00B57A30" w:rsidRDefault="003B4AA9" w:rsidP="00271DF5">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 xml:space="preserve">PSHE </w:t>
            </w:r>
            <w:r w:rsidR="00FF1C49">
              <w:rPr>
                <w:rFonts w:ascii="Twinkl Cursive Looped" w:eastAsia="Times New Roman" w:hAnsi="Twinkl Cursive Looped" w:cs="Times New Roman"/>
                <w:b/>
                <w:sz w:val="20"/>
                <w:szCs w:val="20"/>
                <w:lang w:eastAsia="en-GB"/>
              </w:rPr>
              <w:t>–</w:t>
            </w:r>
            <w:r>
              <w:rPr>
                <w:rFonts w:ascii="Twinkl Cursive Looped" w:eastAsia="Times New Roman" w:hAnsi="Twinkl Cursive Looped" w:cs="Times New Roman"/>
                <w:b/>
                <w:sz w:val="20"/>
                <w:szCs w:val="20"/>
                <w:lang w:eastAsia="en-GB"/>
              </w:rPr>
              <w:t xml:space="preserve"> </w:t>
            </w:r>
            <w:r w:rsidR="00FF1C49" w:rsidRPr="00FF1C49">
              <w:rPr>
                <w:rFonts w:ascii="Twinkl Cursive Looped" w:eastAsia="Times New Roman" w:hAnsi="Twinkl Cursive Looped" w:cs="Times New Roman"/>
                <w:bCs/>
                <w:sz w:val="20"/>
                <w:szCs w:val="20"/>
                <w:lang w:eastAsia="en-GB"/>
              </w:rPr>
              <w:t>This term we are focusing on relationships. Can you write a recipe for a good friendshi</w:t>
            </w:r>
            <w:r w:rsidR="00FF482E">
              <w:rPr>
                <w:rFonts w:ascii="Twinkl Cursive Looped" w:eastAsia="Times New Roman" w:hAnsi="Twinkl Cursive Looped" w:cs="Times New Roman"/>
                <w:bCs/>
                <w:sz w:val="20"/>
                <w:szCs w:val="20"/>
                <w:lang w:eastAsia="en-GB"/>
              </w:rPr>
              <w:t>p? What should it include and how can you make sure you maintain that friendship?</w:t>
            </w:r>
          </w:p>
          <w:p w14:paraId="7AB82946" w14:textId="288EB916" w:rsidR="006A0E9E" w:rsidRPr="006A0E9E" w:rsidRDefault="006A0E9E" w:rsidP="00271DF5">
            <w:pPr>
              <w:spacing w:before="100" w:beforeAutospacing="1" w:after="100" w:afterAutospacing="1"/>
              <w:rPr>
                <w:rFonts w:ascii="Twinkl Cursive Looped" w:eastAsia="Times New Roman" w:hAnsi="Twinkl Cursive Looped" w:cs="Times New Roman"/>
                <w:bCs/>
                <w:sz w:val="20"/>
                <w:szCs w:val="20"/>
                <w:lang w:eastAsia="en-GB"/>
              </w:rPr>
            </w:pPr>
          </w:p>
        </w:tc>
        <w:tc>
          <w:tcPr>
            <w:tcW w:w="4110" w:type="dxa"/>
            <w:gridSpan w:val="2"/>
          </w:tcPr>
          <w:p w14:paraId="061469E7" w14:textId="4FBDB1AE" w:rsidR="00D02514" w:rsidRPr="00661E70" w:rsidRDefault="005F392A" w:rsidP="00624B74">
            <w:pPr>
              <w:spacing w:before="100" w:beforeAutospacing="1" w:after="100" w:afterAutospacing="1"/>
              <w:rPr>
                <w:rFonts w:ascii="Twinkl Cursive Looped" w:eastAsia="Times New Roman" w:hAnsi="Twinkl Cursive Looped" w:cs="Times New Roman"/>
                <w:bCs/>
                <w:sz w:val="20"/>
                <w:szCs w:val="20"/>
                <w:lang w:eastAsia="en-GB"/>
              </w:rPr>
            </w:pPr>
            <w:r w:rsidRPr="007341B1">
              <w:rPr>
                <w:rFonts w:ascii="Twinkl Cursive Looped" w:eastAsia="Times New Roman" w:hAnsi="Twinkl Cursive Looped" w:cs="Times New Roman"/>
                <w:b/>
                <w:sz w:val="20"/>
                <w:szCs w:val="20"/>
                <w:lang w:eastAsia="en-GB"/>
              </w:rPr>
              <w:t>RE</w:t>
            </w:r>
            <w:r>
              <w:rPr>
                <w:rFonts w:ascii="Twinkl Cursive Looped" w:eastAsia="Times New Roman" w:hAnsi="Twinkl Cursive Looped" w:cs="Times New Roman"/>
                <w:b/>
                <w:sz w:val="20"/>
                <w:szCs w:val="20"/>
                <w:lang w:eastAsia="en-GB"/>
              </w:rPr>
              <w:t xml:space="preserve"> </w:t>
            </w:r>
            <w:r w:rsidR="003912FF">
              <w:rPr>
                <w:rFonts w:ascii="Twinkl Cursive Looped" w:eastAsia="Times New Roman" w:hAnsi="Twinkl Cursive Looped" w:cs="Times New Roman"/>
                <w:b/>
                <w:sz w:val="20"/>
                <w:szCs w:val="20"/>
                <w:lang w:eastAsia="en-GB"/>
              </w:rPr>
              <w:t>–</w:t>
            </w:r>
            <w:r w:rsidR="00661E70">
              <w:rPr>
                <w:rFonts w:ascii="Twinkl Cursive Looped" w:eastAsia="Times New Roman" w:hAnsi="Twinkl Cursive Looped" w:cs="Times New Roman"/>
                <w:bCs/>
                <w:sz w:val="20"/>
                <w:szCs w:val="20"/>
                <w:lang w:eastAsia="en-GB"/>
              </w:rPr>
              <w:t xml:space="preserve"> Create a poster about </w:t>
            </w:r>
            <w:r w:rsidR="003912FF" w:rsidRPr="003912FF">
              <w:rPr>
                <w:rFonts w:ascii="Twinkl Cursive Looped" w:eastAsia="Times New Roman" w:hAnsi="Twinkl Cursive Looped" w:cs="Times New Roman"/>
                <w:bCs/>
                <w:sz w:val="20"/>
                <w:szCs w:val="20"/>
                <w:lang w:eastAsia="en-GB"/>
              </w:rPr>
              <w:t xml:space="preserve">a special journey </w:t>
            </w:r>
            <w:r w:rsidR="007448A1">
              <w:rPr>
                <w:rFonts w:ascii="Twinkl Cursive Looped" w:eastAsia="Times New Roman" w:hAnsi="Twinkl Cursive Looped" w:cs="Times New Roman"/>
                <w:bCs/>
                <w:sz w:val="20"/>
                <w:szCs w:val="20"/>
                <w:lang w:eastAsia="en-GB"/>
              </w:rPr>
              <w:t xml:space="preserve">that </w:t>
            </w:r>
            <w:r w:rsidR="003912FF" w:rsidRPr="003912FF">
              <w:rPr>
                <w:rFonts w:ascii="Twinkl Cursive Looped" w:eastAsia="Times New Roman" w:hAnsi="Twinkl Cursive Looped" w:cs="Times New Roman"/>
                <w:bCs/>
                <w:sz w:val="20"/>
                <w:szCs w:val="20"/>
                <w:lang w:eastAsia="en-GB"/>
              </w:rPr>
              <w:t>you and your family went on.</w:t>
            </w:r>
            <w:r w:rsidR="00661E70">
              <w:rPr>
                <w:rFonts w:ascii="Twinkl Cursive Looped" w:eastAsia="Times New Roman" w:hAnsi="Twinkl Cursive Looped" w:cs="Times New Roman"/>
                <w:bCs/>
                <w:sz w:val="20"/>
                <w:szCs w:val="20"/>
                <w:lang w:eastAsia="en-GB"/>
              </w:rPr>
              <w:t xml:space="preserve"> Who went on that journey? Where did you go? How long did it take </w:t>
            </w:r>
            <w:r w:rsidR="009E1385">
              <w:rPr>
                <w:rFonts w:ascii="Twinkl Cursive Looped" w:eastAsia="Times New Roman" w:hAnsi="Twinkl Cursive Looped" w:cs="Times New Roman"/>
                <w:bCs/>
                <w:sz w:val="20"/>
                <w:szCs w:val="20"/>
                <w:lang w:eastAsia="en-GB"/>
              </w:rPr>
              <w:t>to get there? How did you get there? What did you do and see when you got to your location?</w:t>
            </w:r>
          </w:p>
        </w:tc>
        <w:tc>
          <w:tcPr>
            <w:tcW w:w="3488" w:type="dxa"/>
            <w:gridSpan w:val="2"/>
          </w:tcPr>
          <w:p w14:paraId="1C3BDE59" w14:textId="6B6741C2" w:rsidR="00D02514" w:rsidRDefault="00CD7E49" w:rsidP="00CD7E49">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English </w:t>
            </w:r>
            <w:r w:rsidRPr="00DD3747">
              <w:rPr>
                <w:rFonts w:ascii="Twinkl Cursive Looped" w:eastAsia="Times New Roman" w:hAnsi="Twinkl Cursive Looped" w:cs="Times New Roman"/>
                <w:bCs/>
                <w:sz w:val="20"/>
                <w:szCs w:val="20"/>
                <w:lang w:eastAsia="en-GB"/>
              </w:rPr>
              <w:t xml:space="preserve">– </w:t>
            </w:r>
            <w:r w:rsidR="008517D4">
              <w:rPr>
                <w:rFonts w:ascii="Twinkl Cursive Looped" w:eastAsia="Times New Roman" w:hAnsi="Twinkl Cursive Looped" w:cs="Times New Roman"/>
                <w:bCs/>
                <w:sz w:val="20"/>
                <w:szCs w:val="20"/>
                <w:lang w:eastAsia="en-GB"/>
              </w:rPr>
              <w:t xml:space="preserve">This term in English we are writing a diary entry, </w:t>
            </w:r>
          </w:p>
          <w:p w14:paraId="582F85FA" w14:textId="0A64065E" w:rsidR="003B4AA9" w:rsidRPr="00A13F93" w:rsidRDefault="003B4AA9" w:rsidP="00CD7E49">
            <w:pPr>
              <w:spacing w:before="100" w:beforeAutospacing="1" w:after="100" w:afterAutospacing="1"/>
              <w:rPr>
                <w:rFonts w:ascii="Twinkl Cursive Looped" w:eastAsia="Times New Roman" w:hAnsi="Twinkl Cursive Looped" w:cs="Times New Roman"/>
                <w:bCs/>
                <w:sz w:val="20"/>
                <w:szCs w:val="20"/>
                <w:lang w:eastAsia="en-GB"/>
              </w:rPr>
            </w:pPr>
          </w:p>
        </w:tc>
      </w:tr>
      <w:tr w:rsidR="00071438" w:rsidRPr="007341B1" w14:paraId="4B9E6D76" w14:textId="77777777" w:rsidTr="00312B94">
        <w:trPr>
          <w:trHeight w:val="841"/>
        </w:trPr>
        <w:tc>
          <w:tcPr>
            <w:tcW w:w="7792" w:type="dxa"/>
            <w:gridSpan w:val="4"/>
          </w:tcPr>
          <w:p w14:paraId="1F0A2DC1" w14:textId="77777777" w:rsidR="00071438" w:rsidRDefault="00111206" w:rsidP="009C6FDF">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History</w:t>
            </w:r>
            <w:r w:rsidR="004016BF">
              <w:rPr>
                <w:rFonts w:ascii="Twinkl Cursive Looped" w:eastAsia="Times New Roman" w:hAnsi="Twinkl Cursive Looped" w:cs="Times New Roman"/>
                <w:b/>
                <w:sz w:val="20"/>
                <w:szCs w:val="20"/>
                <w:lang w:eastAsia="en-GB"/>
              </w:rPr>
              <w:t xml:space="preserve"> </w:t>
            </w:r>
            <w:r>
              <w:rPr>
                <w:rFonts w:ascii="Twinkl Cursive Looped" w:eastAsia="Times New Roman" w:hAnsi="Twinkl Cursive Looped" w:cs="Times New Roman"/>
                <w:b/>
                <w:sz w:val="20"/>
                <w:szCs w:val="20"/>
                <w:lang w:eastAsia="en-GB"/>
              </w:rPr>
              <w:t>–</w:t>
            </w:r>
            <w:r w:rsidR="004016BF">
              <w:rPr>
                <w:rFonts w:ascii="Twinkl Cursive Looped" w:eastAsia="Times New Roman" w:hAnsi="Twinkl Cursive Looped" w:cs="Times New Roman"/>
                <w:b/>
                <w:sz w:val="20"/>
                <w:szCs w:val="20"/>
                <w:lang w:eastAsia="en-GB"/>
              </w:rPr>
              <w:t xml:space="preserve"> </w:t>
            </w:r>
            <w:r w:rsidR="009C6FDF" w:rsidRPr="009C6FDF">
              <w:rPr>
                <w:rFonts w:ascii="Twinkl Cursive Looped" w:eastAsia="Times New Roman" w:hAnsi="Twinkl Cursive Looped" w:cs="Times New Roman"/>
                <w:bCs/>
                <w:sz w:val="20"/>
                <w:szCs w:val="20"/>
                <w:lang w:eastAsia="en-GB"/>
              </w:rPr>
              <w:t>Temples were the most common type of public building in ancient Greek</w:t>
            </w:r>
            <w:r w:rsidR="009C6FDF">
              <w:rPr>
                <w:rFonts w:ascii="Twinkl Cursive Looped" w:eastAsia="Times New Roman" w:hAnsi="Twinkl Cursive Looped" w:cs="Times New Roman"/>
                <w:bCs/>
                <w:sz w:val="20"/>
                <w:szCs w:val="20"/>
                <w:lang w:eastAsia="en-GB"/>
              </w:rPr>
              <w:t xml:space="preserve"> </w:t>
            </w:r>
            <w:r w:rsidR="009C6FDF" w:rsidRPr="009C6FDF">
              <w:rPr>
                <w:rFonts w:ascii="Twinkl Cursive Looped" w:eastAsia="Times New Roman" w:hAnsi="Twinkl Cursive Looped" w:cs="Times New Roman"/>
                <w:bCs/>
                <w:sz w:val="20"/>
                <w:szCs w:val="20"/>
                <w:lang w:eastAsia="en-GB"/>
              </w:rPr>
              <w:t>times. The main purpose of a temple in ancient Greece was to honour a</w:t>
            </w:r>
            <w:r w:rsidR="009C6FDF">
              <w:rPr>
                <w:rFonts w:ascii="Twinkl Cursive Looped" w:eastAsia="Times New Roman" w:hAnsi="Twinkl Cursive Looped" w:cs="Times New Roman"/>
                <w:bCs/>
                <w:sz w:val="20"/>
                <w:szCs w:val="20"/>
                <w:lang w:eastAsia="en-GB"/>
              </w:rPr>
              <w:t xml:space="preserve"> </w:t>
            </w:r>
            <w:r w:rsidR="009C6FDF" w:rsidRPr="009C6FDF">
              <w:rPr>
                <w:rFonts w:ascii="Twinkl Cursive Looped" w:eastAsia="Times New Roman" w:hAnsi="Twinkl Cursive Looped" w:cs="Times New Roman"/>
                <w:bCs/>
                <w:sz w:val="20"/>
                <w:szCs w:val="20"/>
                <w:lang w:eastAsia="en-GB"/>
              </w:rPr>
              <w:t xml:space="preserve">god or goddess and to </w:t>
            </w:r>
            <w:proofErr w:type="spellStart"/>
            <w:r w:rsidR="009C6FDF" w:rsidRPr="009C6FDF">
              <w:rPr>
                <w:rFonts w:ascii="Twinkl Cursive Looped" w:eastAsia="Times New Roman" w:hAnsi="Twinkl Cursive Looped" w:cs="Times New Roman"/>
                <w:bCs/>
                <w:sz w:val="20"/>
                <w:szCs w:val="20"/>
                <w:lang w:eastAsia="en-GB"/>
              </w:rPr>
              <w:t>to</w:t>
            </w:r>
            <w:proofErr w:type="spellEnd"/>
            <w:r w:rsidR="009C6FDF" w:rsidRPr="009C6FDF">
              <w:rPr>
                <w:rFonts w:ascii="Twinkl Cursive Looped" w:eastAsia="Times New Roman" w:hAnsi="Twinkl Cursive Looped" w:cs="Times New Roman"/>
                <w:bCs/>
                <w:sz w:val="20"/>
                <w:szCs w:val="20"/>
                <w:lang w:eastAsia="en-GB"/>
              </w:rPr>
              <w:t xml:space="preserve"> display a statue of them</w:t>
            </w:r>
            <w:r w:rsidR="009C6FDF">
              <w:rPr>
                <w:rFonts w:ascii="Twinkl Cursive Looped" w:eastAsia="Times New Roman" w:hAnsi="Twinkl Cursive Looped" w:cs="Times New Roman"/>
                <w:bCs/>
                <w:sz w:val="20"/>
                <w:szCs w:val="20"/>
                <w:lang w:eastAsia="en-GB"/>
              </w:rPr>
              <w:t xml:space="preserve">. </w:t>
            </w:r>
            <w:r w:rsidR="009C6FDF" w:rsidRPr="009C6FDF">
              <w:rPr>
                <w:rFonts w:ascii="Twinkl Cursive Looped" w:eastAsia="Times New Roman" w:hAnsi="Twinkl Cursive Looped" w:cs="Times New Roman"/>
                <w:bCs/>
                <w:sz w:val="20"/>
                <w:szCs w:val="20"/>
                <w:lang w:eastAsia="en-GB"/>
              </w:rPr>
              <w:t xml:space="preserve">Follow the instructions </w:t>
            </w:r>
            <w:r w:rsidR="009C6FDF">
              <w:rPr>
                <w:rFonts w:ascii="Twinkl Cursive Looped" w:eastAsia="Times New Roman" w:hAnsi="Twinkl Cursive Looped" w:cs="Times New Roman"/>
                <w:bCs/>
                <w:sz w:val="20"/>
                <w:szCs w:val="20"/>
                <w:lang w:eastAsia="en-GB"/>
              </w:rPr>
              <w:t xml:space="preserve">on the separate sheet </w:t>
            </w:r>
            <w:r w:rsidR="009C6FDF" w:rsidRPr="009C6FDF">
              <w:rPr>
                <w:rFonts w:ascii="Twinkl Cursive Looped" w:eastAsia="Times New Roman" w:hAnsi="Twinkl Cursive Looped" w:cs="Times New Roman"/>
                <w:bCs/>
                <w:sz w:val="20"/>
                <w:szCs w:val="20"/>
                <w:lang w:eastAsia="en-GB"/>
              </w:rPr>
              <w:t>to make your own ancient Greek temple</w:t>
            </w:r>
            <w:r w:rsidR="009C6FDF">
              <w:rPr>
                <w:rFonts w:ascii="Twinkl Cursive Looped" w:eastAsia="Times New Roman" w:hAnsi="Twinkl Cursive Looped" w:cs="Times New Roman"/>
                <w:bCs/>
                <w:sz w:val="20"/>
                <w:szCs w:val="20"/>
                <w:lang w:eastAsia="en-GB"/>
              </w:rPr>
              <w:t xml:space="preserve">. </w:t>
            </w:r>
          </w:p>
          <w:p w14:paraId="4CFA1863" w14:textId="648A0CF8" w:rsidR="009C6FDF" w:rsidRPr="00385924" w:rsidRDefault="009C6FDF" w:rsidP="009C6FDF">
            <w:pPr>
              <w:spacing w:before="100" w:beforeAutospacing="1" w:after="100" w:afterAutospacing="1"/>
              <w:rPr>
                <w:rFonts w:ascii="Twinkl Cursive Looped" w:eastAsia="Times New Roman" w:hAnsi="Twinkl Cursive Looped" w:cs="Times New Roman"/>
                <w:bCs/>
                <w:sz w:val="20"/>
                <w:szCs w:val="20"/>
                <w:lang w:eastAsia="en-GB"/>
              </w:rPr>
            </w:pPr>
          </w:p>
        </w:tc>
        <w:tc>
          <w:tcPr>
            <w:tcW w:w="7598" w:type="dxa"/>
            <w:gridSpan w:val="4"/>
          </w:tcPr>
          <w:p w14:paraId="0E2C1140" w14:textId="61DBF487" w:rsidR="00071438" w:rsidRPr="000B7180" w:rsidRDefault="005F392A" w:rsidP="000B7180">
            <w:pPr>
              <w:pStyle w:val="paragraph"/>
              <w:textAlignment w:val="baseline"/>
              <w:rPr>
                <w:rFonts w:ascii="Twinkl Cursive Looped" w:hAnsi="Twinkl Cursive Looped"/>
                <w:bCs/>
                <w:sz w:val="20"/>
                <w:szCs w:val="20"/>
              </w:rPr>
            </w:pPr>
            <w:r>
              <w:rPr>
                <w:rFonts w:ascii="Twinkl Cursive Looped" w:hAnsi="Twinkl Cursive Looped"/>
                <w:b/>
                <w:sz w:val="20"/>
                <w:szCs w:val="20"/>
              </w:rPr>
              <w:t>Art</w:t>
            </w:r>
            <w:r w:rsidRPr="00015AFB">
              <w:rPr>
                <w:rFonts w:ascii="Twinkl Cursive Looped" w:hAnsi="Twinkl Cursive Looped"/>
                <w:bCs/>
                <w:sz w:val="20"/>
                <w:szCs w:val="20"/>
              </w:rPr>
              <w:t xml:space="preserve"> – </w:t>
            </w:r>
            <w:r w:rsidR="006E172C">
              <w:rPr>
                <w:rFonts w:ascii="Twinkl Cursive Looped" w:hAnsi="Twinkl Cursive Looped"/>
                <w:bCs/>
                <w:sz w:val="20"/>
                <w:szCs w:val="20"/>
              </w:rPr>
              <w:t xml:space="preserve">This term in Art, we are focussing on </w:t>
            </w:r>
            <w:r w:rsidR="007463A4">
              <w:rPr>
                <w:rFonts w:ascii="Twinkl Cursive Looped" w:hAnsi="Twinkl Cursive Looped"/>
                <w:bCs/>
                <w:sz w:val="20"/>
                <w:szCs w:val="20"/>
              </w:rPr>
              <w:t xml:space="preserve">the </w:t>
            </w:r>
            <w:r w:rsidR="006E172C">
              <w:rPr>
                <w:rFonts w:ascii="Twinkl Cursive Looped" w:hAnsi="Twinkl Cursive Looped"/>
                <w:bCs/>
                <w:sz w:val="20"/>
                <w:szCs w:val="20"/>
              </w:rPr>
              <w:t xml:space="preserve">different techniques used by </w:t>
            </w:r>
            <w:r w:rsidR="007463A4">
              <w:rPr>
                <w:rFonts w:ascii="Twinkl Cursive Looped" w:hAnsi="Twinkl Cursive Looped"/>
                <w:bCs/>
                <w:sz w:val="20"/>
                <w:szCs w:val="20"/>
              </w:rPr>
              <w:t>the artists Van Gogh and Lowry. Can you research some other artists</w:t>
            </w:r>
            <w:r w:rsidR="00506C1D">
              <w:rPr>
                <w:rFonts w:ascii="Twinkl Cursive Looped" w:hAnsi="Twinkl Cursive Looped"/>
                <w:bCs/>
                <w:sz w:val="20"/>
                <w:szCs w:val="20"/>
              </w:rPr>
              <w:t xml:space="preserve"> and try and replicate one of their pieces of work</w:t>
            </w:r>
            <w:r w:rsidR="00271786">
              <w:rPr>
                <w:rFonts w:ascii="Twinkl Cursive Looped" w:hAnsi="Twinkl Cursive Looped"/>
                <w:bCs/>
                <w:sz w:val="20"/>
                <w:szCs w:val="20"/>
              </w:rPr>
              <w:t xml:space="preserve">? You might want to look at </w:t>
            </w:r>
            <w:r w:rsidR="00271786" w:rsidRPr="00271786">
              <w:rPr>
                <w:rFonts w:ascii="Twinkl Cursive Looped" w:hAnsi="Twinkl Cursive Looped"/>
                <w:bCs/>
                <w:sz w:val="20"/>
                <w:szCs w:val="20"/>
              </w:rPr>
              <w:t>Willem Kal</w:t>
            </w:r>
            <w:r w:rsidR="00271786">
              <w:rPr>
                <w:rFonts w:ascii="Twinkl Cursive Looped" w:hAnsi="Twinkl Cursive Looped"/>
                <w:bCs/>
                <w:sz w:val="20"/>
                <w:szCs w:val="20"/>
              </w:rPr>
              <w:t xml:space="preserve">f, a </w:t>
            </w:r>
            <w:r w:rsidR="00271786" w:rsidRPr="00271786">
              <w:rPr>
                <w:rFonts w:ascii="Twinkl Cursive Looped" w:hAnsi="Twinkl Cursive Looped"/>
                <w:bCs/>
                <w:sz w:val="20"/>
                <w:szCs w:val="20"/>
              </w:rPr>
              <w:t>Dutch painter</w:t>
            </w:r>
            <w:r w:rsidR="00271786">
              <w:rPr>
                <w:rFonts w:ascii="Twinkl Cursive Looped" w:hAnsi="Twinkl Cursive Looped"/>
                <w:bCs/>
                <w:sz w:val="20"/>
                <w:szCs w:val="20"/>
              </w:rPr>
              <w:t xml:space="preserve"> or </w:t>
            </w:r>
            <w:r w:rsidR="000B7180">
              <w:rPr>
                <w:rFonts w:ascii="Twinkl Cursive Looped" w:hAnsi="Twinkl Cursive Looped"/>
                <w:bCs/>
                <w:sz w:val="20"/>
                <w:szCs w:val="20"/>
              </w:rPr>
              <w:t>Paul C</w:t>
            </w:r>
            <w:r w:rsidR="000B7180" w:rsidRPr="000B7180">
              <w:rPr>
                <w:rFonts w:ascii="Twinkl Cursive Looped" w:hAnsi="Twinkl Cursive Looped"/>
                <w:bCs/>
                <w:sz w:val="20"/>
                <w:szCs w:val="20"/>
              </w:rPr>
              <w:t>ezanne</w:t>
            </w:r>
            <w:r w:rsidR="000B7180">
              <w:rPr>
                <w:rFonts w:ascii="Twinkl Cursive Looped" w:hAnsi="Twinkl Cursive Looped"/>
                <w:bCs/>
                <w:sz w:val="20"/>
                <w:szCs w:val="20"/>
              </w:rPr>
              <w:t xml:space="preserve">, a French artist. </w:t>
            </w:r>
          </w:p>
        </w:tc>
      </w:tr>
      <w:tr w:rsidR="003033EB" w:rsidRPr="007341B1" w14:paraId="10441FCA" w14:textId="77777777" w:rsidTr="00D022FB">
        <w:tc>
          <w:tcPr>
            <w:tcW w:w="7792" w:type="dxa"/>
            <w:gridSpan w:val="4"/>
          </w:tcPr>
          <w:p w14:paraId="00C723AB" w14:textId="7E5BBB94" w:rsidR="003033EB" w:rsidRPr="007341B1"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Reading</w:t>
            </w:r>
            <w:r w:rsidRPr="007341B1">
              <w:rPr>
                <w:rFonts w:ascii="Twinkl Cursive Looped" w:eastAsia="Times New Roman" w:hAnsi="Twinkl Cursive Looped" w:cs="Times New Roman"/>
                <w:sz w:val="20"/>
                <w:szCs w:val="20"/>
                <w:lang w:eastAsia="en-GB"/>
              </w:rPr>
              <w:t xml:space="preserve"> – Children should be encouraged to read every day. Please spend </w:t>
            </w:r>
            <w:proofErr w:type="gramStart"/>
            <w:r w:rsidRPr="007341B1">
              <w:rPr>
                <w:rFonts w:ascii="Twinkl Cursive Looped" w:eastAsia="Times New Roman" w:hAnsi="Twinkl Cursive Looped" w:cs="Times New Roman"/>
                <w:sz w:val="20"/>
                <w:szCs w:val="20"/>
                <w:lang w:eastAsia="en-GB"/>
              </w:rPr>
              <w:t>5 or 10 minutes</w:t>
            </w:r>
            <w:proofErr w:type="gramEnd"/>
            <w:r w:rsidRPr="007341B1">
              <w:rPr>
                <w:rFonts w:ascii="Twinkl Cursive Looped" w:eastAsia="Times New Roman" w:hAnsi="Twinkl Cursive Looped" w:cs="Times New Roman"/>
                <w:sz w:val="20"/>
                <w:szCs w:val="20"/>
                <w:lang w:eastAsia="en-GB"/>
              </w:rPr>
              <w:t xml:space="preserve"> listening to your child read and discussing their books.</w:t>
            </w:r>
          </w:p>
        </w:tc>
        <w:tc>
          <w:tcPr>
            <w:tcW w:w="7598" w:type="dxa"/>
            <w:gridSpan w:val="4"/>
          </w:tcPr>
          <w:p w14:paraId="1270E66A" w14:textId="19E8530F"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b/>
                <w:sz w:val="20"/>
                <w:szCs w:val="20"/>
                <w:lang w:eastAsia="en-GB"/>
              </w:rPr>
              <w:t>Maths</w:t>
            </w:r>
            <w:r w:rsidRPr="007341B1">
              <w:rPr>
                <w:rFonts w:ascii="Twinkl Cursive Looped" w:eastAsia="Times New Roman" w:hAnsi="Twinkl Cursive Looped" w:cs="Times New Roman"/>
                <w:sz w:val="20"/>
                <w:szCs w:val="20"/>
                <w:lang w:eastAsia="en-GB"/>
              </w:rPr>
              <w:t xml:space="preserve"> – All children from Year 1 to Year 6 have all been provided with a log in for Times Table Rockstars or </w:t>
            </w:r>
            <w:proofErr w:type="spellStart"/>
            <w:r w:rsidRPr="007341B1">
              <w:rPr>
                <w:rFonts w:ascii="Twinkl Cursive Looped" w:eastAsia="Times New Roman" w:hAnsi="Twinkl Cursive Looped" w:cs="Times New Roman"/>
                <w:sz w:val="20"/>
                <w:szCs w:val="20"/>
                <w:lang w:eastAsia="en-GB"/>
              </w:rPr>
              <w:t>Numbots</w:t>
            </w:r>
            <w:proofErr w:type="spellEnd"/>
            <w:r w:rsidRPr="007341B1">
              <w:rPr>
                <w:rFonts w:ascii="Twinkl Cursive Looped" w:eastAsia="Times New Roman" w:hAnsi="Twinkl Cursive Looped" w:cs="Times New Roman"/>
                <w:sz w:val="20"/>
                <w:szCs w:val="20"/>
                <w:lang w:eastAsia="en-GB"/>
              </w:rPr>
              <w:t xml:space="preserve">. Children should be completing at least </w:t>
            </w:r>
            <w:r w:rsidRPr="003B4AA9">
              <w:rPr>
                <w:rFonts w:ascii="Twinkl Cursive Looped" w:eastAsia="Times New Roman" w:hAnsi="Twinkl Cursive Looped" w:cs="Times New Roman"/>
                <w:b/>
                <w:bCs/>
                <w:sz w:val="20"/>
                <w:szCs w:val="20"/>
                <w:u w:val="single"/>
                <w:lang w:eastAsia="en-GB"/>
              </w:rPr>
              <w:t>3x5 minutes each week.</w:t>
            </w:r>
          </w:p>
        </w:tc>
      </w:tr>
    </w:tbl>
    <w:p w14:paraId="03EC093E" w14:textId="5E99CC35"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635B07D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0820B551" w:rsidR="00805012" w:rsidRDefault="00805012" w:rsidP="005A74DD">
      <w:pPr>
        <w:spacing w:before="100" w:beforeAutospacing="1" w:after="100" w:afterAutospacing="1"/>
        <w:rPr>
          <w:rFonts w:ascii="SassoonPrimaryType Regular" w:eastAsia="Times New Roman" w:hAnsi="SassoonPrimaryType Regular" w:cs="Times New Roman"/>
          <w:sz w:val="20"/>
          <w:szCs w:val="20"/>
          <w:lang w:eastAsia="en-GB"/>
        </w:rPr>
        <w:sectPr w:rsidR="00805012" w:rsidSect="007D2DAC">
          <w:pgSz w:w="16840" w:h="11900" w:orient="landscape"/>
          <w:pgMar w:top="284" w:right="720" w:bottom="284" w:left="720" w:header="708" w:footer="708" w:gutter="0"/>
          <w:cols w:space="708"/>
          <w:docGrid w:linePitch="360"/>
        </w:sectPr>
      </w:pPr>
    </w:p>
    <w:p w14:paraId="01A53F21" w14:textId="6991FF67" w:rsidR="006652B4"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605C4ECE" w14:textId="77784A82" w:rsidR="00D022FB" w:rsidRPr="00284163" w:rsidRDefault="00D022FB" w:rsidP="00284163">
      <w:pPr>
        <w:spacing w:before="100" w:beforeAutospacing="1" w:after="100" w:afterAutospacing="1"/>
        <w:jc w:val="center"/>
        <w:rPr>
          <w:rFonts w:ascii="Times New Roman" w:eastAsia="Times New Roman" w:hAnsi="Times New Roman" w:cs="Times New Roman"/>
          <w:sz w:val="20"/>
          <w:szCs w:val="20"/>
          <w:lang w:eastAsia="en-GB"/>
        </w:rPr>
      </w:pPr>
    </w:p>
    <w:sectPr w:rsidR="00D022FB"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Twinkl Cursive Looped">
    <w:panose1 w:val="02000000000000000000"/>
    <w:charset w:val="00"/>
    <w:family w:val="auto"/>
    <w:pitch w:val="variable"/>
    <w:sig w:usb0="00000003" w:usb1="00000001" w:usb2="00000000" w:usb3="00000000" w:csb0="00000001" w:csb1="00000000"/>
  </w:font>
  <w:font w:name="SassoonPrimaryType Regular">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15AFB"/>
    <w:rsid w:val="00036A50"/>
    <w:rsid w:val="00043E1C"/>
    <w:rsid w:val="00071438"/>
    <w:rsid w:val="000861F0"/>
    <w:rsid w:val="000B7180"/>
    <w:rsid w:val="00100814"/>
    <w:rsid w:val="00111206"/>
    <w:rsid w:val="00132510"/>
    <w:rsid w:val="0018370F"/>
    <w:rsid w:val="00192917"/>
    <w:rsid w:val="001B2D3E"/>
    <w:rsid w:val="001C65BB"/>
    <w:rsid w:val="00271786"/>
    <w:rsid w:val="00271DF5"/>
    <w:rsid w:val="00284163"/>
    <w:rsid w:val="002A4A14"/>
    <w:rsid w:val="002E6BEE"/>
    <w:rsid w:val="003033EB"/>
    <w:rsid w:val="00314CC4"/>
    <w:rsid w:val="00385924"/>
    <w:rsid w:val="003912FF"/>
    <w:rsid w:val="003B4AA9"/>
    <w:rsid w:val="003E1212"/>
    <w:rsid w:val="003E4CA8"/>
    <w:rsid w:val="004016BF"/>
    <w:rsid w:val="0047793A"/>
    <w:rsid w:val="004E0DC9"/>
    <w:rsid w:val="004F5E0A"/>
    <w:rsid w:val="00506C1D"/>
    <w:rsid w:val="00530257"/>
    <w:rsid w:val="005320A9"/>
    <w:rsid w:val="00557BE2"/>
    <w:rsid w:val="00564F21"/>
    <w:rsid w:val="005675B8"/>
    <w:rsid w:val="00595EE9"/>
    <w:rsid w:val="005A74DD"/>
    <w:rsid w:val="005B1957"/>
    <w:rsid w:val="005B5ECD"/>
    <w:rsid w:val="005D2C19"/>
    <w:rsid w:val="005E2077"/>
    <w:rsid w:val="005F392A"/>
    <w:rsid w:val="005F7B80"/>
    <w:rsid w:val="00621C38"/>
    <w:rsid w:val="00623901"/>
    <w:rsid w:val="00624B74"/>
    <w:rsid w:val="006341E1"/>
    <w:rsid w:val="006413B9"/>
    <w:rsid w:val="00661E70"/>
    <w:rsid w:val="006652B4"/>
    <w:rsid w:val="006672DF"/>
    <w:rsid w:val="006705F6"/>
    <w:rsid w:val="00690BEE"/>
    <w:rsid w:val="006A0E9E"/>
    <w:rsid w:val="006E172C"/>
    <w:rsid w:val="0071649C"/>
    <w:rsid w:val="007341B1"/>
    <w:rsid w:val="007448A1"/>
    <w:rsid w:val="007463A4"/>
    <w:rsid w:val="007A7FDE"/>
    <w:rsid w:val="007D2DAC"/>
    <w:rsid w:val="007E7847"/>
    <w:rsid w:val="00805012"/>
    <w:rsid w:val="0081746B"/>
    <w:rsid w:val="0083033C"/>
    <w:rsid w:val="00837313"/>
    <w:rsid w:val="008517D4"/>
    <w:rsid w:val="00872265"/>
    <w:rsid w:val="00934AD7"/>
    <w:rsid w:val="00947778"/>
    <w:rsid w:val="009A799B"/>
    <w:rsid w:val="009C06BA"/>
    <w:rsid w:val="009C6FDF"/>
    <w:rsid w:val="009E1385"/>
    <w:rsid w:val="00A1137C"/>
    <w:rsid w:val="00A13F93"/>
    <w:rsid w:val="00A14EDD"/>
    <w:rsid w:val="00A70928"/>
    <w:rsid w:val="00A77819"/>
    <w:rsid w:val="00AB4096"/>
    <w:rsid w:val="00AE354B"/>
    <w:rsid w:val="00B036DB"/>
    <w:rsid w:val="00B460D9"/>
    <w:rsid w:val="00B57A30"/>
    <w:rsid w:val="00B872F7"/>
    <w:rsid w:val="00B9279B"/>
    <w:rsid w:val="00BB649B"/>
    <w:rsid w:val="00BB6C57"/>
    <w:rsid w:val="00BC206D"/>
    <w:rsid w:val="00BC3889"/>
    <w:rsid w:val="00BC679D"/>
    <w:rsid w:val="00C06078"/>
    <w:rsid w:val="00C1581C"/>
    <w:rsid w:val="00C17D38"/>
    <w:rsid w:val="00C52E0C"/>
    <w:rsid w:val="00C93891"/>
    <w:rsid w:val="00CC6A57"/>
    <w:rsid w:val="00CD2E4E"/>
    <w:rsid w:val="00CD7E49"/>
    <w:rsid w:val="00D022FB"/>
    <w:rsid w:val="00D02514"/>
    <w:rsid w:val="00D17591"/>
    <w:rsid w:val="00D20C1B"/>
    <w:rsid w:val="00D6268C"/>
    <w:rsid w:val="00D83420"/>
    <w:rsid w:val="00D92CF6"/>
    <w:rsid w:val="00DB4305"/>
    <w:rsid w:val="00DB4BBF"/>
    <w:rsid w:val="00DC77B4"/>
    <w:rsid w:val="00DD15DC"/>
    <w:rsid w:val="00DD2F5A"/>
    <w:rsid w:val="00DD3747"/>
    <w:rsid w:val="00DD5629"/>
    <w:rsid w:val="00DE466D"/>
    <w:rsid w:val="00E01088"/>
    <w:rsid w:val="00E11B00"/>
    <w:rsid w:val="00E12F6E"/>
    <w:rsid w:val="00E4349E"/>
    <w:rsid w:val="00EA4B93"/>
    <w:rsid w:val="00EE1205"/>
    <w:rsid w:val="00EE7D4D"/>
    <w:rsid w:val="00F03161"/>
    <w:rsid w:val="00F11F48"/>
    <w:rsid w:val="00F30D7E"/>
    <w:rsid w:val="00F332AD"/>
    <w:rsid w:val="00F86337"/>
    <w:rsid w:val="00FE5340"/>
    <w:rsid w:val="00FF1C49"/>
    <w:rsid w:val="00FF482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B460D9"/>
    <w:rPr>
      <w:color w:val="0563C1" w:themeColor="hyperlink"/>
      <w:u w:val="single"/>
    </w:rPr>
  </w:style>
  <w:style w:type="character" w:styleId="UnresolvedMention">
    <w:name w:val="Unresolved Mention"/>
    <w:basedOn w:val="DefaultParagraphFont"/>
    <w:uiPriority w:val="99"/>
    <w:semiHidden/>
    <w:unhideWhenUsed/>
    <w:rsid w:val="00B460D9"/>
    <w:rPr>
      <w:color w:val="605E5C"/>
      <w:shd w:val="clear" w:color="auto" w:fill="E1DFDD"/>
    </w:rPr>
  </w:style>
  <w:style w:type="character" w:customStyle="1" w:styleId="contentpasted0">
    <w:name w:val="contentpasted0"/>
    <w:basedOn w:val="DefaultParagraphFont"/>
    <w:rsid w:val="003B4AA9"/>
  </w:style>
  <w:style w:type="character" w:customStyle="1" w:styleId="contentpasted1">
    <w:name w:val="contentpasted1"/>
    <w:basedOn w:val="DefaultParagraphFont"/>
    <w:rsid w:val="003B4AA9"/>
  </w:style>
  <w:style w:type="paragraph" w:customStyle="1" w:styleId="paragraph">
    <w:name w:val="paragraph"/>
    <w:basedOn w:val="Normal"/>
    <w:rsid w:val="00BB649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B649B"/>
  </w:style>
  <w:style w:type="character" w:customStyle="1" w:styleId="eop">
    <w:name w:val="eop"/>
    <w:basedOn w:val="DefaultParagraphFont"/>
    <w:rsid w:val="00BB6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309700101">
      <w:bodyDiv w:val="1"/>
      <w:marLeft w:val="0"/>
      <w:marRight w:val="0"/>
      <w:marTop w:val="0"/>
      <w:marBottom w:val="0"/>
      <w:divBdr>
        <w:top w:val="none" w:sz="0" w:space="0" w:color="auto"/>
        <w:left w:val="none" w:sz="0" w:space="0" w:color="auto"/>
        <w:bottom w:val="none" w:sz="0" w:space="0" w:color="auto"/>
        <w:right w:val="none" w:sz="0" w:space="0" w:color="auto"/>
      </w:divBdr>
      <w:divsChild>
        <w:div w:id="2058504304">
          <w:marLeft w:val="0"/>
          <w:marRight w:val="0"/>
          <w:marTop w:val="0"/>
          <w:marBottom w:val="0"/>
          <w:divBdr>
            <w:top w:val="none" w:sz="0" w:space="0" w:color="auto"/>
            <w:left w:val="none" w:sz="0" w:space="0" w:color="auto"/>
            <w:bottom w:val="none" w:sz="0" w:space="0" w:color="auto"/>
            <w:right w:val="none" w:sz="0" w:space="0" w:color="auto"/>
          </w:divBdr>
        </w:div>
        <w:div w:id="2098670543">
          <w:marLeft w:val="0"/>
          <w:marRight w:val="0"/>
          <w:marTop w:val="0"/>
          <w:marBottom w:val="0"/>
          <w:divBdr>
            <w:top w:val="none" w:sz="0" w:space="0" w:color="auto"/>
            <w:left w:val="none" w:sz="0" w:space="0" w:color="auto"/>
            <w:bottom w:val="none" w:sz="0" w:space="0" w:color="auto"/>
            <w:right w:val="none" w:sz="0" w:space="0" w:color="auto"/>
          </w:divBdr>
        </w:div>
        <w:div w:id="1024281123">
          <w:marLeft w:val="0"/>
          <w:marRight w:val="0"/>
          <w:marTop w:val="0"/>
          <w:marBottom w:val="0"/>
          <w:divBdr>
            <w:top w:val="none" w:sz="0" w:space="0" w:color="auto"/>
            <w:left w:val="none" w:sz="0" w:space="0" w:color="auto"/>
            <w:bottom w:val="none" w:sz="0" w:space="0" w:color="auto"/>
            <w:right w:val="none" w:sz="0" w:space="0" w:color="auto"/>
          </w:divBdr>
        </w:div>
      </w:divsChild>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 w:id="1846047043">
      <w:bodyDiv w:val="1"/>
      <w:marLeft w:val="0"/>
      <w:marRight w:val="0"/>
      <w:marTop w:val="0"/>
      <w:marBottom w:val="0"/>
      <w:divBdr>
        <w:top w:val="none" w:sz="0" w:space="0" w:color="auto"/>
        <w:left w:val="none" w:sz="0" w:space="0" w:color="auto"/>
        <w:bottom w:val="none" w:sz="0" w:space="0" w:color="auto"/>
        <w:right w:val="none" w:sz="0" w:space="0" w:color="auto"/>
      </w:divBdr>
      <w:divsChild>
        <w:div w:id="1695690502">
          <w:marLeft w:val="0"/>
          <w:marRight w:val="240"/>
          <w:marTop w:val="0"/>
          <w:marBottom w:val="0"/>
          <w:divBdr>
            <w:top w:val="none" w:sz="0" w:space="0" w:color="auto"/>
            <w:left w:val="none" w:sz="0" w:space="0" w:color="auto"/>
            <w:bottom w:val="none" w:sz="0" w:space="0" w:color="auto"/>
            <w:right w:val="none" w:sz="0" w:space="0" w:color="auto"/>
          </w:divBdr>
          <w:divsChild>
            <w:div w:id="1710570923">
              <w:marLeft w:val="0"/>
              <w:marRight w:val="0"/>
              <w:marTop w:val="0"/>
              <w:marBottom w:val="0"/>
              <w:divBdr>
                <w:top w:val="none" w:sz="0" w:space="0" w:color="auto"/>
                <w:left w:val="none" w:sz="0" w:space="0" w:color="auto"/>
                <w:bottom w:val="none" w:sz="0" w:space="0" w:color="auto"/>
                <w:right w:val="none" w:sz="0" w:space="0" w:color="auto"/>
              </w:divBdr>
              <w:divsChild>
                <w:div w:id="765540952">
                  <w:marLeft w:val="0"/>
                  <w:marRight w:val="0"/>
                  <w:marTop w:val="0"/>
                  <w:marBottom w:val="0"/>
                  <w:divBdr>
                    <w:top w:val="none" w:sz="0" w:space="0" w:color="auto"/>
                    <w:left w:val="none" w:sz="0" w:space="0" w:color="auto"/>
                    <w:bottom w:val="none" w:sz="0" w:space="0" w:color="auto"/>
                    <w:right w:val="none" w:sz="0" w:space="0" w:color="auto"/>
                  </w:divBdr>
                  <w:divsChild>
                    <w:div w:id="743331377">
                      <w:marLeft w:val="0"/>
                      <w:marRight w:val="0"/>
                      <w:marTop w:val="0"/>
                      <w:marBottom w:val="0"/>
                      <w:divBdr>
                        <w:top w:val="none" w:sz="0" w:space="0" w:color="auto"/>
                        <w:left w:val="none" w:sz="0" w:space="0" w:color="auto"/>
                        <w:bottom w:val="none" w:sz="0" w:space="0" w:color="auto"/>
                        <w:right w:val="none" w:sz="0" w:space="0" w:color="auto"/>
                      </w:divBdr>
                      <w:divsChild>
                        <w:div w:id="1152718894">
                          <w:marLeft w:val="0"/>
                          <w:marRight w:val="0"/>
                          <w:marTop w:val="0"/>
                          <w:marBottom w:val="0"/>
                          <w:divBdr>
                            <w:top w:val="none" w:sz="0" w:space="0" w:color="auto"/>
                            <w:left w:val="none" w:sz="0" w:space="0" w:color="auto"/>
                            <w:bottom w:val="none" w:sz="0" w:space="0" w:color="auto"/>
                            <w:right w:val="none" w:sz="0" w:space="0" w:color="auto"/>
                          </w:divBdr>
                          <w:divsChild>
                            <w:div w:id="1491169370">
                              <w:marLeft w:val="0"/>
                              <w:marRight w:val="0"/>
                              <w:marTop w:val="0"/>
                              <w:marBottom w:val="0"/>
                              <w:divBdr>
                                <w:top w:val="none" w:sz="0" w:space="0" w:color="auto"/>
                                <w:left w:val="none" w:sz="0" w:space="0" w:color="auto"/>
                                <w:bottom w:val="none" w:sz="0" w:space="0" w:color="auto"/>
                                <w:right w:val="none" w:sz="0" w:space="0" w:color="auto"/>
                              </w:divBdr>
                              <w:divsChild>
                                <w:div w:id="761729181">
                                  <w:marLeft w:val="0"/>
                                  <w:marRight w:val="0"/>
                                  <w:marTop w:val="0"/>
                                  <w:marBottom w:val="0"/>
                                  <w:divBdr>
                                    <w:top w:val="none" w:sz="0" w:space="0" w:color="auto"/>
                                    <w:left w:val="none" w:sz="0" w:space="0" w:color="auto"/>
                                    <w:bottom w:val="none" w:sz="0" w:space="0" w:color="auto"/>
                                    <w:right w:val="none" w:sz="0" w:space="0" w:color="auto"/>
                                  </w:divBdr>
                                </w:div>
                                <w:div w:id="924998434">
                                  <w:marLeft w:val="0"/>
                                  <w:marRight w:val="0"/>
                                  <w:marTop w:val="0"/>
                                  <w:marBottom w:val="0"/>
                                  <w:divBdr>
                                    <w:top w:val="none" w:sz="0" w:space="0" w:color="auto"/>
                                    <w:left w:val="none" w:sz="0" w:space="0" w:color="auto"/>
                                    <w:bottom w:val="none" w:sz="0" w:space="0" w:color="auto"/>
                                    <w:right w:val="none" w:sz="0" w:space="0" w:color="auto"/>
                                  </w:divBdr>
                                  <w:divsChild>
                                    <w:div w:id="145555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692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A1A6C-0CB0-4756-BE42-FE7AFB2A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Bennett</cp:lastModifiedBy>
  <cp:revision>38</cp:revision>
  <cp:lastPrinted>2020-01-06T09:49:00Z</cp:lastPrinted>
  <dcterms:created xsi:type="dcterms:W3CDTF">2023-01-04T10:06:00Z</dcterms:created>
  <dcterms:modified xsi:type="dcterms:W3CDTF">2023-04-19T09:38:00Z</dcterms:modified>
</cp:coreProperties>
</file>