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A62" w:rsidRDefault="00235BC2">
      <w:bookmarkStart w:id="0" w:name="_GoBack"/>
      <w:bookmarkEnd w:id="0"/>
      <w:r>
        <w:rPr>
          <w:noProof/>
          <w:lang w:val="en-US"/>
        </w:rPr>
        <mc:AlternateContent>
          <mc:Choice Requires="wps">
            <w:drawing>
              <wp:anchor distT="0" distB="0" distL="114300" distR="114300" simplePos="0" relativeHeight="251673600" behindDoc="0" locked="0" layoutInCell="1" allowOverlap="1" wp14:anchorId="352944FD" wp14:editId="0B486FF3">
                <wp:simplePos x="0" y="0"/>
                <wp:positionH relativeFrom="margin">
                  <wp:posOffset>3235325</wp:posOffset>
                </wp:positionH>
                <wp:positionV relativeFrom="paragraph">
                  <wp:posOffset>-31750</wp:posOffset>
                </wp:positionV>
                <wp:extent cx="4978400" cy="993140"/>
                <wp:effectExtent l="0" t="0" r="0" b="0"/>
                <wp:wrapNone/>
                <wp:docPr id="9" name="Text Box 9"/>
                <wp:cNvGraphicFramePr/>
                <a:graphic xmlns:a="http://schemas.openxmlformats.org/drawingml/2006/main">
                  <a:graphicData uri="http://schemas.microsoft.com/office/word/2010/wordprocessingShape">
                    <wps:wsp>
                      <wps:cNvSpPr txBox="1"/>
                      <wps:spPr>
                        <a:xfrm>
                          <a:off x="0" y="0"/>
                          <a:ext cx="4978400" cy="993140"/>
                        </a:xfrm>
                        <a:prstGeom prst="rect">
                          <a:avLst/>
                        </a:prstGeom>
                        <a:noFill/>
                        <a:ln w="6350">
                          <a:noFill/>
                        </a:ln>
                      </wps:spPr>
                      <wps:txbx>
                        <w:txbxContent>
                          <w:p w:rsidR="005A52B3" w:rsidRPr="00F46ED3" w:rsidRDefault="005A52B3" w:rsidP="005A52B3">
                            <w:pPr>
                              <w:jc w:val="center"/>
                              <w:rPr>
                                <w:rFonts w:ascii="Chalkduster" w:hAnsi="Chalkduster"/>
                                <w:b/>
                                <w:sz w:val="32"/>
                                <w:szCs w:val="32"/>
                                <w:u w:val="single"/>
                              </w:rPr>
                            </w:pPr>
                            <w:r>
                              <w:rPr>
                                <w:rFonts w:ascii="Chalkduster" w:hAnsi="Chalkduster"/>
                                <w:b/>
                                <w:sz w:val="32"/>
                                <w:szCs w:val="32"/>
                                <w:u w:val="single"/>
                              </w:rPr>
                              <w:t>5 Term 1</w:t>
                            </w:r>
                            <w:r w:rsidRPr="00F46ED3">
                              <w:rPr>
                                <w:rFonts w:ascii="Chalkduster" w:hAnsi="Chalkduster"/>
                                <w:b/>
                                <w:sz w:val="32"/>
                                <w:szCs w:val="32"/>
                                <w:u w:val="single"/>
                              </w:rPr>
                              <w:t xml:space="preserve"> Curriculum</w:t>
                            </w:r>
                          </w:p>
                          <w:p w:rsidR="005A52B3" w:rsidRDefault="005A52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9" o:spid="_x0000_s1026" type="#_x0000_t202" style="position:absolute;margin-left:254.75pt;margin-top:-2.45pt;width:392pt;height:78.2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" filled="f" stroked="f" strokeweight=".5pt">
                <v:textbox>
                  <w:txbxContent>
                    <w:p w:rsidR="005A52B3" w:rsidRPr="00F46ED3" w:rsidRDefault="005A52B3" w:rsidP="005A52B3">
                      <w:pPr>
                        <w:jc w:val="center"/>
                        <w:rPr>
                          <w:rFonts w:ascii="Chalkduster" w:hAnsi="Chalkduster"/>
                          <w:b/>
                          <w:sz w:val="32"/>
                          <w:szCs w:val="32"/>
                          <w:u w:val="single"/>
                        </w:rPr>
                      </w:pPr>
                      <w:r>
                        <w:rPr>
                          <w:rFonts w:ascii="Chalkduster" w:hAnsi="Chalkduster"/>
                          <w:b/>
                          <w:sz w:val="32"/>
                          <w:szCs w:val="32"/>
                          <w:u w:val="single"/>
                        </w:rPr>
                        <w:t>5 Term 1</w:t>
                      </w:r>
                      <w:r w:rsidRPr="00F46ED3">
                        <w:rPr>
                          <w:rFonts w:ascii="Chalkduster" w:hAnsi="Chalkduster"/>
                          <w:b/>
                          <w:sz w:val="32"/>
                          <w:szCs w:val="32"/>
                          <w:u w:val="single"/>
                        </w:rPr>
                        <w:t xml:space="preserve"> Curriculum</w:t>
                      </w:r>
                    </w:p>
                    <w:p w:rsidR="005A52B3" w:rsidRDefault="005A52B3"/>
                  </w:txbxContent>
                </v:textbox>
                <w10:wrap anchorx="margin"/>
              </v:shape>
            </w:pict>
          </mc:Fallback>
        </mc:AlternateContent>
      </w:r>
      <w:r w:rsidR="001827BE">
        <w:rPr>
          <w:noProof/>
          <w:lang w:val="en-US"/>
        </w:rPr>
        <mc:AlternateContent>
          <mc:Choice Requires="wps">
            <w:drawing>
              <wp:anchor distT="0" distB="0" distL="114300" distR="114300" simplePos="0" relativeHeight="251666432" behindDoc="0" locked="0" layoutInCell="1" allowOverlap="1" wp14:anchorId="788B11C2" wp14:editId="0A352649">
                <wp:simplePos x="0" y="0"/>
                <wp:positionH relativeFrom="column">
                  <wp:posOffset>6630035</wp:posOffset>
                </wp:positionH>
                <wp:positionV relativeFrom="paragraph">
                  <wp:posOffset>4248676</wp:posOffset>
                </wp:positionV>
                <wp:extent cx="3635375" cy="2880360"/>
                <wp:effectExtent l="0" t="0" r="22225" b="15240"/>
                <wp:wrapNone/>
                <wp:docPr id="6" name="Text Box 6"/>
                <wp:cNvGraphicFramePr/>
                <a:graphic xmlns:a="http://schemas.openxmlformats.org/drawingml/2006/main">
                  <a:graphicData uri="http://schemas.microsoft.com/office/word/2010/wordprocessingShape">
                    <wps:wsp>
                      <wps:cNvSpPr txBox="1"/>
                      <wps:spPr>
                        <a:xfrm>
                          <a:off x="0" y="0"/>
                          <a:ext cx="3635375" cy="2880360"/>
                        </a:xfrm>
                        <a:prstGeom prst="rect">
                          <a:avLst/>
                        </a:prstGeom>
                        <a:solidFill>
                          <a:schemeClr val="lt1"/>
                        </a:solidFill>
                        <a:ln w="6350">
                          <a:solidFill>
                            <a:prstClr val="black"/>
                          </a:solidFill>
                        </a:ln>
                      </wps:spPr>
                      <wps:txbx>
                        <w:txbxContent>
                          <w:p w:rsidR="000D27CF" w:rsidRPr="005A52B3" w:rsidRDefault="000D27CF" w:rsidP="000D27CF">
                            <w:pPr>
                              <w:rPr>
                                <w:sz w:val="24"/>
                              </w:rPr>
                            </w:pPr>
                            <w:r w:rsidRPr="005A52B3">
                              <w:rPr>
                                <w:sz w:val="24"/>
                              </w:rPr>
                              <w:t>As Coningsby believers we will…</w:t>
                            </w:r>
                          </w:p>
                          <w:p w:rsidR="000D27CF" w:rsidRDefault="000D27CF" w:rsidP="000D27CF">
                            <w:pPr>
                              <w:rPr>
                                <w:sz w:val="24"/>
                              </w:rPr>
                            </w:pPr>
                            <w:r w:rsidRPr="005A52B3">
                              <w:rPr>
                                <w:sz w:val="24"/>
                              </w:rPr>
                              <w:t>read and discuss the Bible story – ‘</w:t>
                            </w:r>
                            <w:r w:rsidR="001827BE" w:rsidRPr="001827BE">
                              <w:rPr>
                                <w:rFonts w:cstheme="minorHAnsi"/>
                                <w:color w:val="000000" w:themeColor="text1"/>
                                <w:sz w:val="24"/>
                                <w:szCs w:val="20"/>
                                <w:lang w:val="en-US"/>
                              </w:rPr>
                              <w:t>Jesus and the children. Matthew 19 V13-14</w:t>
                            </w:r>
                            <w:r w:rsidR="001827BE">
                              <w:rPr>
                                <w:rFonts w:cstheme="minorHAnsi"/>
                                <w:color w:val="000000" w:themeColor="text1"/>
                                <w:sz w:val="24"/>
                                <w:szCs w:val="20"/>
                                <w:lang w:val="en-US"/>
                              </w:rPr>
                              <w:t>’ and discuss our core value or Friendship.</w:t>
                            </w:r>
                          </w:p>
                          <w:p w:rsidR="005A52B3" w:rsidRPr="005A52B3" w:rsidRDefault="005A52B3" w:rsidP="001827BE">
                            <w:pPr>
                              <w:spacing w:line="240" w:lineRule="auto"/>
                              <w:rPr>
                                <w:sz w:val="24"/>
                              </w:rPr>
                            </w:pPr>
                          </w:p>
                          <w:p w:rsidR="000D27CF" w:rsidRPr="005A52B3" w:rsidRDefault="000D27CF" w:rsidP="000D27CF">
                            <w:pPr>
                              <w:rPr>
                                <w:sz w:val="24"/>
                              </w:rPr>
                            </w:pPr>
                            <w:r w:rsidRPr="005A52B3">
                              <w:rPr>
                                <w:sz w:val="24"/>
                              </w:rPr>
                              <w:t xml:space="preserve">In RE, we will be looking at Hinduism. We will be drawing similarities and differences between Hindu and Christian beliefs and researching how worship takes place in each religion. </w:t>
                            </w:r>
                          </w:p>
                          <w:p w:rsidR="000D27CF" w:rsidRPr="005A52B3" w:rsidRDefault="000D27CF" w:rsidP="000D27CF">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4CE1B89" id="_x0000_t202" coordsize="21600,21600" o:spt="202" path="m,l,21600r21600,l21600,xe">
                <v:stroke joinstyle="miter"/>
                <v:path gradientshapeok="t" o:connecttype="rect"/>
              </v:shapetype>
              <v:shape id="Text Box 6" o:spid="_x0000_s1026" type="#_x0000_t202" style="position:absolute;margin-left:522.05pt;margin-top:334.55pt;width:286.25pt;height:226.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" fillcolor="white [3201]" strokeweight=".5pt">
                <v:textbox>
                  <w:txbxContent>
                    <w:p w:rsidR="000D27CF" w:rsidRPr="005A52B3" w:rsidRDefault="000D27CF" w:rsidP="000D27CF">
                      <w:pPr>
                        <w:rPr>
                          <w:sz w:val="24"/>
                        </w:rPr>
                      </w:pPr>
                      <w:r w:rsidRPr="005A52B3">
                        <w:rPr>
                          <w:sz w:val="24"/>
                        </w:rPr>
                        <w:t>As Coningsby believers we will…</w:t>
                      </w:r>
                    </w:p>
                    <w:p w:rsidR="000D27CF" w:rsidRDefault="000D27CF" w:rsidP="000D27CF">
                      <w:pPr>
                        <w:rPr>
                          <w:sz w:val="24"/>
                        </w:rPr>
                      </w:pPr>
                      <w:r w:rsidRPr="005A52B3">
                        <w:rPr>
                          <w:sz w:val="24"/>
                        </w:rPr>
                        <w:t>read and discuss the Bible story – ‘</w:t>
                      </w:r>
                      <w:r w:rsidR="001827BE" w:rsidRPr="001827BE">
                        <w:rPr>
                          <w:rFonts w:cstheme="minorHAnsi"/>
                          <w:color w:val="000000" w:themeColor="text1"/>
                          <w:sz w:val="24"/>
                          <w:szCs w:val="20"/>
                          <w:lang w:val="en-US"/>
                        </w:rPr>
                        <w:t>Jesus and the children. Matthew 19 V13-14</w:t>
                      </w:r>
                      <w:r w:rsidR="001827BE">
                        <w:rPr>
                          <w:rFonts w:cstheme="minorHAnsi"/>
                          <w:color w:val="000000" w:themeColor="text1"/>
                          <w:sz w:val="24"/>
                          <w:szCs w:val="20"/>
                          <w:lang w:val="en-US"/>
                        </w:rPr>
                        <w:t>’ and discuss our core value or Friendship.</w:t>
                      </w:r>
                    </w:p>
                    <w:p w:rsidR="005A52B3" w:rsidRPr="005A52B3" w:rsidRDefault="005A52B3" w:rsidP="001827BE">
                      <w:pPr>
                        <w:spacing w:line="240" w:lineRule="auto"/>
                        <w:rPr>
                          <w:sz w:val="24"/>
                        </w:rPr>
                      </w:pPr>
                    </w:p>
                    <w:p w:rsidR="000D27CF" w:rsidRPr="005A52B3" w:rsidRDefault="000D27CF" w:rsidP="000D27CF">
                      <w:pPr>
                        <w:rPr>
                          <w:sz w:val="24"/>
                        </w:rPr>
                      </w:pPr>
                      <w:r w:rsidRPr="005A52B3">
                        <w:rPr>
                          <w:sz w:val="24"/>
                        </w:rPr>
                        <w:t xml:space="preserve">In RE, we will be looking at Hinduism. We will be drawing similarities and differences between Hindu and Christian beliefs and researching how worship takes place in each religion. </w:t>
                      </w:r>
                    </w:p>
                    <w:p w:rsidR="000D27CF" w:rsidRPr="005A52B3" w:rsidRDefault="000D27CF" w:rsidP="000D27CF">
                      <w:pPr>
                        <w:rPr>
                          <w:sz w:val="24"/>
                        </w:rPr>
                      </w:pPr>
                    </w:p>
                  </w:txbxContent>
                </v:textbox>
              </v:shape>
            </w:pict>
          </mc:Fallback>
        </mc:AlternateContent>
      </w:r>
      <w:r w:rsidR="001827BE">
        <w:rPr>
          <w:noProof/>
          <w:lang w:val="en-US"/>
        </w:rPr>
        <mc:AlternateContent>
          <mc:Choice Requires="wps">
            <w:drawing>
              <wp:anchor distT="0" distB="0" distL="114300" distR="114300" simplePos="0" relativeHeight="251670528" behindDoc="0" locked="0" layoutInCell="1" allowOverlap="1" wp14:anchorId="340A6ACE" wp14:editId="0EB021BA">
                <wp:simplePos x="0" y="0"/>
                <wp:positionH relativeFrom="margin">
                  <wp:posOffset>6630035</wp:posOffset>
                </wp:positionH>
                <wp:positionV relativeFrom="paragraph">
                  <wp:posOffset>2167999</wp:posOffset>
                </wp:positionV>
                <wp:extent cx="3635375" cy="1970405"/>
                <wp:effectExtent l="0" t="0" r="22225" b="10795"/>
                <wp:wrapNone/>
                <wp:docPr id="8" name="Text Box 8"/>
                <wp:cNvGraphicFramePr/>
                <a:graphic xmlns:a="http://schemas.openxmlformats.org/drawingml/2006/main">
                  <a:graphicData uri="http://schemas.microsoft.com/office/word/2010/wordprocessingShape">
                    <wps:wsp>
                      <wps:cNvSpPr txBox="1"/>
                      <wps:spPr>
                        <a:xfrm>
                          <a:off x="0" y="0"/>
                          <a:ext cx="3635375" cy="1970405"/>
                        </a:xfrm>
                        <a:prstGeom prst="rect">
                          <a:avLst/>
                        </a:prstGeom>
                        <a:solidFill>
                          <a:schemeClr val="lt1"/>
                        </a:solidFill>
                        <a:ln w="6350">
                          <a:solidFill>
                            <a:prstClr val="black"/>
                          </a:solidFill>
                        </a:ln>
                      </wps:spPr>
                      <wps:txbx>
                        <w:txbxContent>
                          <w:p w:rsidR="000D27CF" w:rsidRPr="005A52B3" w:rsidRDefault="000D27CF" w:rsidP="000D27CF">
                            <w:pPr>
                              <w:rPr>
                                <w:sz w:val="24"/>
                              </w:rPr>
                            </w:pPr>
                            <w:r w:rsidRPr="005A52B3">
                              <w:rPr>
                                <w:sz w:val="24"/>
                              </w:rPr>
                              <w:t>As Coningsby Mathematicians we will…</w:t>
                            </w:r>
                          </w:p>
                          <w:p w:rsidR="000D27CF" w:rsidRPr="005A52B3" w:rsidRDefault="000D27CF" w:rsidP="000D27CF">
                            <w:pPr>
                              <w:rPr>
                                <w:sz w:val="24"/>
                              </w:rPr>
                            </w:pPr>
                            <w:r w:rsidRPr="005A52B3">
                              <w:rPr>
                                <w:sz w:val="24"/>
                              </w:rPr>
                              <w:t>focus on place value, methods of addition, subtraction and statistics. We will continue to develop our mental arithmetic skills by improving our recall of key number facts. We will apply our learning through mastery (problem-solving) activities each week.</w:t>
                            </w:r>
                            <w:r w:rsidR="001827BE">
                              <w:rPr>
                                <w:sz w:val="24"/>
                              </w:rPr>
                              <w:t xml:space="preserve"> We are also introducing Times Table </w:t>
                            </w:r>
                            <w:proofErr w:type="spellStart"/>
                            <w:r w:rsidR="001827BE">
                              <w:rPr>
                                <w:sz w:val="24"/>
                              </w:rPr>
                              <w:t>Rockstars</w:t>
                            </w:r>
                            <w:proofErr w:type="spellEnd"/>
                            <w:r w:rsidR="001827BE">
                              <w:rPr>
                                <w:sz w:val="24"/>
                              </w:rPr>
                              <w:t xml:space="preserve"> which the children can access at home for further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88A77A" id="Text Box 8" o:spid="_x0000_s1027" type="#_x0000_t202" style="position:absolute;margin-left:522.05pt;margin-top:170.7pt;width:286.25pt;height:155.15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" fillcolor="white [3201]" strokeweight=".5pt">
                <v:textbox>
                  <w:txbxContent>
                    <w:p w:rsidR="000D27CF" w:rsidRPr="005A52B3" w:rsidRDefault="000D27CF" w:rsidP="000D27CF">
                      <w:pPr>
                        <w:rPr>
                          <w:sz w:val="24"/>
                        </w:rPr>
                      </w:pPr>
                      <w:r w:rsidRPr="005A52B3">
                        <w:rPr>
                          <w:sz w:val="24"/>
                        </w:rPr>
                        <w:t>As Coningsby Mathematicians we will…</w:t>
                      </w:r>
                    </w:p>
                    <w:p w:rsidR="000D27CF" w:rsidRPr="005A52B3" w:rsidRDefault="000D27CF" w:rsidP="000D27CF">
                      <w:pPr>
                        <w:rPr>
                          <w:sz w:val="24"/>
                        </w:rPr>
                      </w:pPr>
                      <w:r w:rsidRPr="005A52B3">
                        <w:rPr>
                          <w:sz w:val="24"/>
                        </w:rPr>
                        <w:t>focus on place value, methods of addition, subtraction and statistics. We will continue to develop our mental arithmetic skills by improving our recall of key number facts. We will apply our learning through mastery (problem-solving) activities each week.</w:t>
                      </w:r>
                      <w:r w:rsidR="001827BE">
                        <w:rPr>
                          <w:sz w:val="24"/>
                        </w:rPr>
                        <w:t xml:space="preserve"> We are also introducing Times Table </w:t>
                      </w:r>
                      <w:proofErr w:type="spellStart"/>
                      <w:r w:rsidR="001827BE">
                        <w:rPr>
                          <w:sz w:val="24"/>
                        </w:rPr>
                        <w:t>Rockstars</w:t>
                      </w:r>
                      <w:proofErr w:type="spellEnd"/>
                      <w:r w:rsidR="001827BE">
                        <w:rPr>
                          <w:sz w:val="24"/>
                        </w:rPr>
                        <w:t xml:space="preserve"> which the children can access at home for further practice.</w:t>
                      </w:r>
                    </w:p>
                  </w:txbxContent>
                </v:textbox>
                <w10:wrap anchorx="margin"/>
              </v:shape>
            </w:pict>
          </mc:Fallback>
        </mc:AlternateContent>
      </w:r>
      <w:r w:rsidR="005A52B3" w:rsidRPr="005A52B3">
        <w:rPr>
          <w:noProof/>
          <w:lang w:val="en-US"/>
        </w:rPr>
        <w:drawing>
          <wp:anchor distT="0" distB="0" distL="114300" distR="114300" simplePos="0" relativeHeight="251674624" behindDoc="0" locked="0" layoutInCell="1" allowOverlap="1" wp14:anchorId="160A9B97" wp14:editId="2FFF9A1E">
            <wp:simplePos x="0" y="0"/>
            <wp:positionH relativeFrom="margin">
              <wp:align>center</wp:align>
            </wp:positionH>
            <wp:positionV relativeFrom="paragraph">
              <wp:posOffset>2467851</wp:posOffset>
            </wp:positionV>
            <wp:extent cx="2727435" cy="272743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727435" cy="2727435"/>
                    </a:xfrm>
                    <a:prstGeom prst="rect">
                      <a:avLst/>
                    </a:prstGeom>
                  </pic:spPr>
                </pic:pic>
              </a:graphicData>
            </a:graphic>
            <wp14:sizeRelH relativeFrom="margin">
              <wp14:pctWidth>0</wp14:pctWidth>
            </wp14:sizeRelH>
            <wp14:sizeRelV relativeFrom="margin">
              <wp14:pctHeight>0</wp14:pctHeight>
            </wp14:sizeRelV>
          </wp:anchor>
        </w:drawing>
      </w:r>
      <w:r w:rsidR="005A52B3">
        <w:rPr>
          <w:noProof/>
          <w:lang w:val="en-US"/>
        </w:rPr>
        <mc:AlternateContent>
          <mc:Choice Requires="wps">
            <w:drawing>
              <wp:anchor distT="0" distB="0" distL="114300" distR="114300" simplePos="0" relativeHeight="251662336" behindDoc="0" locked="0" layoutInCell="1" allowOverlap="1" wp14:anchorId="7BC83574" wp14:editId="4AB7AB0F">
                <wp:simplePos x="0" y="0"/>
                <wp:positionH relativeFrom="margin">
                  <wp:posOffset>-6985</wp:posOffset>
                </wp:positionH>
                <wp:positionV relativeFrom="paragraph">
                  <wp:posOffset>5147945</wp:posOffset>
                </wp:positionV>
                <wp:extent cx="3635375" cy="1981835"/>
                <wp:effectExtent l="0" t="0" r="22225" b="18415"/>
                <wp:wrapNone/>
                <wp:docPr id="3" name="Text Box 3"/>
                <wp:cNvGraphicFramePr/>
                <a:graphic xmlns:a="http://schemas.openxmlformats.org/drawingml/2006/main">
                  <a:graphicData uri="http://schemas.microsoft.com/office/word/2010/wordprocessingShape">
                    <wps:wsp>
                      <wps:cNvSpPr txBox="1"/>
                      <wps:spPr>
                        <a:xfrm>
                          <a:off x="0" y="0"/>
                          <a:ext cx="3635375" cy="1981835"/>
                        </a:xfrm>
                        <a:prstGeom prst="rect">
                          <a:avLst/>
                        </a:prstGeom>
                        <a:solidFill>
                          <a:schemeClr val="lt1"/>
                        </a:solidFill>
                        <a:ln w="6350">
                          <a:solidFill>
                            <a:prstClr val="black"/>
                          </a:solidFill>
                        </a:ln>
                      </wps:spPr>
                      <wps:txbx>
                        <w:txbxContent>
                          <w:p w:rsidR="000D27CF" w:rsidRPr="005A52B3" w:rsidRDefault="000D27CF" w:rsidP="000D27CF">
                            <w:pPr>
                              <w:rPr>
                                <w:sz w:val="24"/>
                              </w:rPr>
                            </w:pPr>
                            <w:r w:rsidRPr="005A52B3">
                              <w:rPr>
                                <w:sz w:val="24"/>
                              </w:rPr>
                              <w:t xml:space="preserve">As Coningsby Historians we will… </w:t>
                            </w:r>
                          </w:p>
                          <w:p w:rsidR="000D27CF" w:rsidRPr="005A52B3" w:rsidRDefault="000D27CF" w:rsidP="000D27CF">
                            <w:pPr>
                              <w:rPr>
                                <w:sz w:val="24"/>
                              </w:rPr>
                            </w:pPr>
                          </w:p>
                          <w:p w:rsidR="000D27CF" w:rsidRPr="005A52B3" w:rsidRDefault="000D27CF" w:rsidP="000D27CF">
                            <w:pPr>
                              <w:rPr>
                                <w:sz w:val="24"/>
                              </w:rPr>
                            </w:pPr>
                            <w:r w:rsidRPr="005A52B3">
                              <w:rPr>
                                <w:sz w:val="24"/>
                              </w:rPr>
                              <w:t>be learning about</w:t>
                            </w:r>
                            <w:r w:rsidR="005A52B3">
                              <w:rPr>
                                <w:sz w:val="24"/>
                              </w:rPr>
                              <w:t xml:space="preserve"> Angl</w:t>
                            </w:r>
                            <w:r w:rsidR="001827BE">
                              <w:rPr>
                                <w:sz w:val="24"/>
                              </w:rPr>
                              <w:t>o-Saxons</w:t>
                            </w:r>
                            <w:r w:rsidRPr="005A52B3">
                              <w:rPr>
                                <w:sz w:val="24"/>
                              </w:rPr>
                              <w:t xml:space="preserve"> and their culture – Why they </w:t>
                            </w:r>
                            <w:r w:rsidR="001827BE">
                              <w:rPr>
                                <w:sz w:val="24"/>
                              </w:rPr>
                              <w:t xml:space="preserve">settled in </w:t>
                            </w:r>
                            <w:r w:rsidRPr="005A52B3">
                              <w:rPr>
                                <w:sz w:val="24"/>
                              </w:rPr>
                              <w:t>Britain, daily life, how they communicated</w:t>
                            </w:r>
                            <w:r w:rsidR="001827BE">
                              <w:rPr>
                                <w:sz w:val="24"/>
                              </w:rPr>
                              <w:t xml:space="preserve">, the Gods they worshipped and their influence on place names in Britain. </w:t>
                            </w:r>
                            <w:r w:rsidRPr="005A52B3">
                              <w:rPr>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3" o:spid="_x0000_s1028" type="#_x0000_t202" style="position:absolute;margin-left:-.55pt;margin-top:405.35pt;width:286.25pt;height:156.05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" fillcolor="white [3201]" strokeweight=".5pt">
                <v:textbox>
                  <w:txbxContent>
                    <w:p w:rsidR="000D27CF" w:rsidRPr="005A52B3" w:rsidRDefault="000D27CF" w:rsidP="000D27CF">
                      <w:pPr>
                        <w:rPr>
                          <w:sz w:val="24"/>
                        </w:rPr>
                      </w:pPr>
                      <w:r w:rsidRPr="005A52B3">
                        <w:rPr>
                          <w:sz w:val="24"/>
                        </w:rPr>
                        <w:t xml:space="preserve">As Coningsby Historians we will… </w:t>
                      </w:r>
                    </w:p>
                    <w:p w:rsidR="000D27CF" w:rsidRPr="005A52B3" w:rsidRDefault="000D27CF" w:rsidP="000D27CF">
                      <w:pPr>
                        <w:rPr>
                          <w:sz w:val="24"/>
                        </w:rPr>
                      </w:pPr>
                    </w:p>
                    <w:p w:rsidR="000D27CF" w:rsidRPr="005A52B3" w:rsidRDefault="000D27CF" w:rsidP="000D27CF">
                      <w:pPr>
                        <w:rPr>
                          <w:sz w:val="24"/>
                        </w:rPr>
                      </w:pPr>
                      <w:r w:rsidRPr="005A52B3">
                        <w:rPr>
                          <w:sz w:val="24"/>
                        </w:rPr>
                        <w:t>be learning about</w:t>
                      </w:r>
                      <w:r w:rsidR="005A52B3">
                        <w:rPr>
                          <w:sz w:val="24"/>
                        </w:rPr>
                        <w:t xml:space="preserve"> Angl</w:t>
                      </w:r>
                      <w:r w:rsidR="001827BE">
                        <w:rPr>
                          <w:sz w:val="24"/>
                        </w:rPr>
                        <w:t>o-Saxons</w:t>
                      </w:r>
                      <w:r w:rsidRPr="005A52B3">
                        <w:rPr>
                          <w:sz w:val="24"/>
                        </w:rPr>
                        <w:t xml:space="preserve"> and their culture – Why they </w:t>
                      </w:r>
                      <w:r w:rsidR="001827BE">
                        <w:rPr>
                          <w:sz w:val="24"/>
                        </w:rPr>
                        <w:t xml:space="preserve">settled in </w:t>
                      </w:r>
                      <w:r w:rsidRPr="005A52B3">
                        <w:rPr>
                          <w:sz w:val="24"/>
                        </w:rPr>
                        <w:t>Britain, daily life, how they communicated</w:t>
                      </w:r>
                      <w:r w:rsidR="001827BE">
                        <w:rPr>
                          <w:sz w:val="24"/>
                        </w:rPr>
                        <w:t xml:space="preserve">, the Gods they worshipped and their influence on place names in Britain. </w:t>
                      </w:r>
                      <w:r w:rsidRPr="005A52B3">
                        <w:rPr>
                          <w:sz w:val="24"/>
                        </w:rPr>
                        <w:t xml:space="preserve"> </w:t>
                      </w:r>
                    </w:p>
                  </w:txbxContent>
                </v:textbox>
                <w10:wrap anchorx="margin"/>
              </v:shape>
            </w:pict>
          </mc:Fallback>
        </mc:AlternateContent>
      </w:r>
      <w:r w:rsidR="005A52B3">
        <w:rPr>
          <w:noProof/>
          <w:lang w:val="en-US"/>
        </w:rPr>
        <mc:AlternateContent>
          <mc:Choice Requires="wps">
            <w:drawing>
              <wp:anchor distT="0" distB="0" distL="114300" distR="114300" simplePos="0" relativeHeight="251661312" behindDoc="0" locked="0" layoutInCell="1" allowOverlap="1" wp14:anchorId="032A4B79" wp14:editId="089E1F73">
                <wp:simplePos x="0" y="0"/>
                <wp:positionH relativeFrom="margin">
                  <wp:posOffset>-635</wp:posOffset>
                </wp:positionH>
                <wp:positionV relativeFrom="paragraph">
                  <wp:posOffset>2703195</wp:posOffset>
                </wp:positionV>
                <wp:extent cx="3635375" cy="2350770"/>
                <wp:effectExtent l="0" t="0" r="22225" b="11430"/>
                <wp:wrapNone/>
                <wp:docPr id="2" name="Text Box 2"/>
                <wp:cNvGraphicFramePr/>
                <a:graphic xmlns:a="http://schemas.openxmlformats.org/drawingml/2006/main">
                  <a:graphicData uri="http://schemas.microsoft.com/office/word/2010/wordprocessingShape">
                    <wps:wsp>
                      <wps:cNvSpPr txBox="1"/>
                      <wps:spPr>
                        <a:xfrm>
                          <a:off x="0" y="0"/>
                          <a:ext cx="3635375" cy="2350770"/>
                        </a:xfrm>
                        <a:prstGeom prst="rect">
                          <a:avLst/>
                        </a:prstGeom>
                        <a:solidFill>
                          <a:schemeClr val="lt1"/>
                        </a:solidFill>
                        <a:ln w="6350">
                          <a:solidFill>
                            <a:prstClr val="black"/>
                          </a:solidFill>
                        </a:ln>
                      </wps:spPr>
                      <wps:txbx>
                        <w:txbxContent>
                          <w:p w:rsidR="000D27CF" w:rsidRPr="005A52B3" w:rsidRDefault="000D27CF" w:rsidP="000D27CF">
                            <w:pPr>
                              <w:rPr>
                                <w:sz w:val="24"/>
                              </w:rPr>
                            </w:pPr>
                            <w:r w:rsidRPr="005A52B3">
                              <w:rPr>
                                <w:sz w:val="24"/>
                              </w:rPr>
                              <w:t>As Coningsby Authors we will…</w:t>
                            </w:r>
                          </w:p>
                          <w:p w:rsidR="000D27CF" w:rsidRPr="005A52B3" w:rsidRDefault="000D27CF" w:rsidP="000D27CF">
                            <w:pPr>
                              <w:rPr>
                                <w:sz w:val="24"/>
                              </w:rPr>
                            </w:pPr>
                          </w:p>
                          <w:p w:rsidR="000D27CF" w:rsidRPr="005A52B3" w:rsidRDefault="000D27CF" w:rsidP="000D27CF">
                            <w:pPr>
                              <w:rPr>
                                <w:sz w:val="24"/>
                              </w:rPr>
                            </w:pPr>
                            <w:r w:rsidRPr="005A52B3">
                              <w:rPr>
                                <w:sz w:val="24"/>
                              </w:rPr>
                              <w:t>be responding to our text for this term “</w:t>
                            </w:r>
                            <w:r w:rsidR="005A52B3">
                              <w:rPr>
                                <w:sz w:val="24"/>
                              </w:rPr>
                              <w:t>Anglo-Saxon Boy</w:t>
                            </w:r>
                            <w:r w:rsidRPr="005A52B3">
                              <w:rPr>
                                <w:sz w:val="24"/>
                              </w:rPr>
                              <w:t xml:space="preserve">” We will look closely at character descriptions and </w:t>
                            </w:r>
                            <w:r w:rsidR="005A52B3">
                              <w:rPr>
                                <w:sz w:val="24"/>
                              </w:rPr>
                              <w:t xml:space="preserve">will create our own mythical stories.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0" type="#_x0000_t202" style="position:absolute;margin-left:0;margin-top:212.85pt;width:286.25pt;height:185.1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" fillcolor="white [3201]" strokeweight=".5pt">
                <v:textbox>
                  <w:txbxContent>
                    <w:p w:rsidR="000D27CF" w:rsidRPr="005A52B3" w:rsidRDefault="000D27CF" w:rsidP="000D27CF">
                      <w:pPr>
                        <w:rPr>
                          <w:sz w:val="24"/>
                        </w:rPr>
                      </w:pPr>
                      <w:r w:rsidRPr="005A52B3">
                        <w:rPr>
                          <w:sz w:val="24"/>
                        </w:rPr>
                        <w:t>As Coningsby Authors we will…</w:t>
                      </w:r>
                    </w:p>
                    <w:p w:rsidR="000D27CF" w:rsidRPr="005A52B3" w:rsidRDefault="000D27CF" w:rsidP="000D27CF">
                      <w:pPr>
                        <w:rPr>
                          <w:sz w:val="24"/>
                        </w:rPr>
                      </w:pPr>
                    </w:p>
                    <w:p w:rsidR="000D27CF" w:rsidRPr="005A52B3" w:rsidRDefault="000D27CF" w:rsidP="000D27CF">
                      <w:pPr>
                        <w:rPr>
                          <w:sz w:val="24"/>
                        </w:rPr>
                      </w:pPr>
                      <w:r w:rsidRPr="005A52B3">
                        <w:rPr>
                          <w:sz w:val="24"/>
                        </w:rPr>
                        <w:t>be responding to our text for this term “</w:t>
                      </w:r>
                      <w:r w:rsidR="005A52B3">
                        <w:rPr>
                          <w:sz w:val="24"/>
                        </w:rPr>
                        <w:t>Anglo-Saxon Boy</w:t>
                      </w:r>
                      <w:r w:rsidRPr="005A52B3">
                        <w:rPr>
                          <w:sz w:val="24"/>
                        </w:rPr>
                        <w:t xml:space="preserve">” We will look closely at character descriptions and </w:t>
                      </w:r>
                      <w:r w:rsidR="005A52B3">
                        <w:rPr>
                          <w:sz w:val="24"/>
                        </w:rPr>
                        <w:t xml:space="preserve">will create our own mythical stories. </w:t>
                      </w:r>
                    </w:p>
                  </w:txbxContent>
                </v:textbox>
                <w10:wrap anchorx="margin"/>
              </v:shape>
            </w:pict>
          </mc:Fallback>
        </mc:AlternateContent>
      </w:r>
      <w:r w:rsidR="005A52B3">
        <w:rPr>
          <w:noProof/>
          <w:lang w:val="en-US"/>
        </w:rPr>
        <mc:AlternateContent>
          <mc:Choice Requires="wps">
            <w:drawing>
              <wp:anchor distT="0" distB="0" distL="114300" distR="114300" simplePos="0" relativeHeight="251664384" behindDoc="0" locked="0" layoutInCell="1" allowOverlap="1" wp14:anchorId="074506D5" wp14:editId="7E23CDD3">
                <wp:simplePos x="0" y="0"/>
                <wp:positionH relativeFrom="column">
                  <wp:posOffset>3745273</wp:posOffset>
                </wp:positionH>
                <wp:positionV relativeFrom="paragraph">
                  <wp:posOffset>5652901</wp:posOffset>
                </wp:positionV>
                <wp:extent cx="2774643" cy="1480820"/>
                <wp:effectExtent l="0" t="0" r="26035" b="24130"/>
                <wp:wrapNone/>
                <wp:docPr id="4" name="Text Box 4"/>
                <wp:cNvGraphicFramePr/>
                <a:graphic xmlns:a="http://schemas.openxmlformats.org/drawingml/2006/main">
                  <a:graphicData uri="http://schemas.microsoft.com/office/word/2010/wordprocessingShape">
                    <wps:wsp>
                      <wps:cNvSpPr txBox="1"/>
                      <wps:spPr>
                        <a:xfrm>
                          <a:off x="0" y="0"/>
                          <a:ext cx="2774643" cy="1480820"/>
                        </a:xfrm>
                        <a:prstGeom prst="rect">
                          <a:avLst/>
                        </a:prstGeom>
                        <a:solidFill>
                          <a:schemeClr val="lt1"/>
                        </a:solidFill>
                        <a:ln w="6350">
                          <a:solidFill>
                            <a:prstClr val="black"/>
                          </a:solidFill>
                        </a:ln>
                      </wps:spPr>
                      <wps:txbx>
                        <w:txbxContent>
                          <w:p w:rsidR="000D27CF" w:rsidRPr="005A52B3" w:rsidRDefault="000D27CF" w:rsidP="000D27CF">
                            <w:pPr>
                              <w:rPr>
                                <w:sz w:val="24"/>
                              </w:rPr>
                            </w:pPr>
                            <w:r w:rsidRPr="005A52B3">
                              <w:rPr>
                                <w:sz w:val="24"/>
                              </w:rPr>
                              <w:t>As Coningsby Artists &amp; Designers we will…</w:t>
                            </w:r>
                          </w:p>
                          <w:p w:rsidR="000D27CF" w:rsidRPr="005A52B3" w:rsidRDefault="000D27CF" w:rsidP="000D27CF">
                            <w:pPr>
                              <w:rPr>
                                <w:sz w:val="24"/>
                              </w:rPr>
                            </w:pPr>
                            <w:r w:rsidRPr="005A52B3">
                              <w:rPr>
                                <w:sz w:val="24"/>
                              </w:rPr>
                              <w:t xml:space="preserve">be using printing/painting techniques </w:t>
                            </w:r>
                            <w:r w:rsidR="001827BE">
                              <w:rPr>
                                <w:sz w:val="24"/>
                              </w:rPr>
                              <w:t>based around Anglo-Saxon artefacts. The children will also be designing and building their own Anglo-Saxon village.</w:t>
                            </w:r>
                            <w:r w:rsidRPr="005A52B3">
                              <w:rPr>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4506D5" id="Text Box 4" o:spid="_x0000_s1031" type="#_x0000_t202" style="position:absolute;margin-left:294.9pt;margin-top:445.1pt;width:218.5pt;height:11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" fillcolor="white [3201]" strokeweight=".5pt">
                <v:textbox>
                  <w:txbxContent>
                    <w:p w:rsidR="000D27CF" w:rsidRPr="005A52B3" w:rsidRDefault="000D27CF" w:rsidP="000D27CF">
                      <w:pPr>
                        <w:rPr>
                          <w:sz w:val="24"/>
                        </w:rPr>
                      </w:pPr>
                      <w:r w:rsidRPr="005A52B3">
                        <w:rPr>
                          <w:sz w:val="24"/>
                        </w:rPr>
                        <w:t>As Coningsby Artists &amp; Designers we will…</w:t>
                      </w:r>
                    </w:p>
                    <w:p w:rsidR="000D27CF" w:rsidRPr="005A52B3" w:rsidRDefault="000D27CF" w:rsidP="000D27CF">
                      <w:pPr>
                        <w:rPr>
                          <w:sz w:val="24"/>
                        </w:rPr>
                      </w:pPr>
                      <w:r w:rsidRPr="005A52B3">
                        <w:rPr>
                          <w:sz w:val="24"/>
                        </w:rPr>
                        <w:t xml:space="preserve">be using printing/painting techniques </w:t>
                      </w:r>
                      <w:r w:rsidR="001827BE">
                        <w:rPr>
                          <w:sz w:val="24"/>
                        </w:rPr>
                        <w:t>based around Anglo-Saxon artefacts. The children will also be designing and building their own Anglo-Saxon village.</w:t>
                      </w:r>
                      <w:r w:rsidRPr="005A52B3">
                        <w:rPr>
                          <w:sz w:val="24"/>
                        </w:rPr>
                        <w:t xml:space="preserve">  </w:t>
                      </w:r>
                    </w:p>
                  </w:txbxContent>
                </v:textbox>
              </v:shape>
            </w:pict>
          </mc:Fallback>
        </mc:AlternateContent>
      </w:r>
      <w:r w:rsidR="005A52B3" w:rsidRPr="00952345">
        <w:rPr>
          <w:rFonts w:ascii="Chalkduster" w:hAnsi="Chalkduster"/>
          <w:noProof/>
          <w:lang w:val="en-US"/>
        </w:rPr>
        <mc:AlternateContent>
          <mc:Choice Requires="wps">
            <w:drawing>
              <wp:anchor distT="0" distB="0" distL="114300" distR="114300" simplePos="0" relativeHeight="251672576" behindDoc="0" locked="0" layoutInCell="1" allowOverlap="1" wp14:anchorId="1AB078A5" wp14:editId="7F11123A">
                <wp:simplePos x="0" y="0"/>
                <wp:positionH relativeFrom="margin">
                  <wp:posOffset>4125595</wp:posOffset>
                </wp:positionH>
                <wp:positionV relativeFrom="paragraph">
                  <wp:posOffset>302041</wp:posOffset>
                </wp:positionV>
                <wp:extent cx="6172200" cy="181292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6172200" cy="181292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0D27CF" w:rsidRPr="005A52B3" w:rsidRDefault="000D27CF" w:rsidP="000D27CF">
                            <w:pPr>
                              <w:pBdr>
                                <w:top w:val="single" w:sz="4" w:space="1" w:color="auto"/>
                                <w:left w:val="single" w:sz="4" w:space="4" w:color="auto"/>
                                <w:bottom w:val="single" w:sz="4" w:space="1" w:color="auto"/>
                                <w:right w:val="single" w:sz="4" w:space="4" w:color="auto"/>
                              </w:pBdr>
                              <w:rPr>
                                <w:rFonts w:eastAsia="Arial Unicode MS" w:cstheme="minorHAnsi"/>
                                <w:sz w:val="24"/>
                              </w:rPr>
                            </w:pPr>
                            <w:r w:rsidRPr="005A52B3">
                              <w:rPr>
                                <w:rFonts w:eastAsia="Arial Unicode MS" w:cstheme="minorHAnsi"/>
                                <w:sz w:val="24"/>
                              </w:rPr>
                              <w:t>As Coningsby Scientists we will…</w:t>
                            </w:r>
                          </w:p>
                          <w:p w:rsidR="000D27CF" w:rsidRPr="005A52B3" w:rsidRDefault="000D27CF" w:rsidP="000D27CF">
                            <w:pPr>
                              <w:pBdr>
                                <w:top w:val="single" w:sz="4" w:space="1" w:color="auto"/>
                                <w:left w:val="single" w:sz="4" w:space="4" w:color="auto"/>
                                <w:bottom w:val="single" w:sz="4" w:space="1" w:color="auto"/>
                                <w:right w:val="single" w:sz="4" w:space="4" w:color="auto"/>
                              </w:pBdr>
                              <w:rPr>
                                <w:rFonts w:eastAsia="Arial Unicode MS" w:cstheme="minorHAnsi"/>
                                <w:sz w:val="24"/>
                              </w:rPr>
                            </w:pPr>
                          </w:p>
                          <w:p w:rsidR="000D27CF" w:rsidRPr="005A52B3" w:rsidRDefault="000D27CF" w:rsidP="000D27CF">
                            <w:pPr>
                              <w:pBdr>
                                <w:top w:val="single" w:sz="4" w:space="1" w:color="auto"/>
                                <w:left w:val="single" w:sz="4" w:space="4" w:color="auto"/>
                                <w:bottom w:val="single" w:sz="4" w:space="1" w:color="auto"/>
                                <w:right w:val="single" w:sz="4" w:space="4" w:color="auto"/>
                              </w:pBdr>
                              <w:rPr>
                                <w:rFonts w:eastAsia="Arial Unicode MS" w:cstheme="minorHAnsi"/>
                                <w:sz w:val="24"/>
                              </w:rPr>
                            </w:pPr>
                            <w:r w:rsidRPr="005A52B3">
                              <w:rPr>
                                <w:rFonts w:eastAsia="Arial Unicode MS" w:cstheme="minorHAnsi"/>
                                <w:sz w:val="24"/>
                              </w:rPr>
                              <w:t xml:space="preserve">be exploring the question ‘How different will you be when you are as old as your grandparents?’ This unit of work looks at the different life stages for humans and animals. We will also be discovering how to maintain a healthy body.  </w:t>
                            </w:r>
                          </w:p>
                          <w:p w:rsidR="000D27CF" w:rsidRPr="00275FDA" w:rsidRDefault="000D27CF" w:rsidP="000D27CF">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B078A5" id="Text Box 5" o:spid="_x0000_s1032" type="#_x0000_t202" style="position:absolute;margin-left:324.85pt;margin-top:23.8pt;width:486pt;height:142.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" filled="f" stroked="f">
                <v:textbox>
                  <w:txbxContent>
                    <w:p w:rsidR="000D27CF" w:rsidRPr="005A52B3" w:rsidRDefault="000D27CF" w:rsidP="000D27CF">
                      <w:pPr>
                        <w:pBdr>
                          <w:top w:val="single" w:sz="4" w:space="1" w:color="auto"/>
                          <w:left w:val="single" w:sz="4" w:space="4" w:color="auto"/>
                          <w:bottom w:val="single" w:sz="4" w:space="1" w:color="auto"/>
                          <w:right w:val="single" w:sz="4" w:space="4" w:color="auto"/>
                        </w:pBdr>
                        <w:rPr>
                          <w:rFonts w:eastAsia="Arial Unicode MS" w:cstheme="minorHAnsi"/>
                          <w:sz w:val="24"/>
                        </w:rPr>
                      </w:pPr>
                      <w:r w:rsidRPr="005A52B3">
                        <w:rPr>
                          <w:rFonts w:eastAsia="Arial Unicode MS" w:cstheme="minorHAnsi"/>
                          <w:sz w:val="24"/>
                        </w:rPr>
                        <w:t>As Coningsby Scientists we will…</w:t>
                      </w:r>
                    </w:p>
                    <w:p w:rsidR="000D27CF" w:rsidRPr="005A52B3" w:rsidRDefault="000D27CF" w:rsidP="000D27CF">
                      <w:pPr>
                        <w:pBdr>
                          <w:top w:val="single" w:sz="4" w:space="1" w:color="auto"/>
                          <w:left w:val="single" w:sz="4" w:space="4" w:color="auto"/>
                          <w:bottom w:val="single" w:sz="4" w:space="1" w:color="auto"/>
                          <w:right w:val="single" w:sz="4" w:space="4" w:color="auto"/>
                        </w:pBdr>
                        <w:rPr>
                          <w:rFonts w:eastAsia="Arial Unicode MS" w:cstheme="minorHAnsi"/>
                          <w:sz w:val="24"/>
                        </w:rPr>
                      </w:pPr>
                    </w:p>
                    <w:p w:rsidR="000D27CF" w:rsidRPr="005A52B3" w:rsidRDefault="000D27CF" w:rsidP="000D27CF">
                      <w:pPr>
                        <w:pBdr>
                          <w:top w:val="single" w:sz="4" w:space="1" w:color="auto"/>
                          <w:left w:val="single" w:sz="4" w:space="4" w:color="auto"/>
                          <w:bottom w:val="single" w:sz="4" w:space="1" w:color="auto"/>
                          <w:right w:val="single" w:sz="4" w:space="4" w:color="auto"/>
                        </w:pBdr>
                        <w:rPr>
                          <w:rFonts w:eastAsia="Arial Unicode MS" w:cstheme="minorHAnsi"/>
                          <w:sz w:val="24"/>
                        </w:rPr>
                      </w:pPr>
                      <w:r w:rsidRPr="005A52B3">
                        <w:rPr>
                          <w:rFonts w:eastAsia="Arial Unicode MS" w:cstheme="minorHAnsi"/>
                          <w:sz w:val="24"/>
                        </w:rPr>
                        <w:t xml:space="preserve">be exploring the question ‘How different will you be when you are as old as your grandparents?’ This unit of work looks at the different life stages for humans and animals. We will also be discovering how to maintain a healthy body.  </w:t>
                      </w:r>
                    </w:p>
                    <w:p w:rsidR="000D27CF" w:rsidRPr="00275FDA" w:rsidRDefault="000D27CF" w:rsidP="000D27CF">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p>
                  </w:txbxContent>
                </v:textbox>
                <w10:wrap type="square" anchorx="margin"/>
              </v:shape>
            </w:pict>
          </mc:Fallback>
        </mc:AlternateContent>
      </w:r>
      <w:r w:rsidR="005A52B3">
        <w:rPr>
          <w:noProof/>
          <w:lang w:val="en-US"/>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40377</wp:posOffset>
                </wp:positionV>
                <wp:extent cx="3635828" cy="2555722"/>
                <wp:effectExtent l="0" t="0" r="22225" b="16510"/>
                <wp:wrapNone/>
                <wp:docPr id="1" name="Text Box 1"/>
                <wp:cNvGraphicFramePr/>
                <a:graphic xmlns:a="http://schemas.openxmlformats.org/drawingml/2006/main">
                  <a:graphicData uri="http://schemas.microsoft.com/office/word/2010/wordprocessingShape">
                    <wps:wsp>
                      <wps:cNvSpPr txBox="1"/>
                      <wps:spPr>
                        <a:xfrm>
                          <a:off x="0" y="0"/>
                          <a:ext cx="3635828" cy="2555722"/>
                        </a:xfrm>
                        <a:prstGeom prst="rect">
                          <a:avLst/>
                        </a:prstGeom>
                        <a:solidFill>
                          <a:schemeClr val="lt1"/>
                        </a:solidFill>
                        <a:ln w="6350">
                          <a:solidFill>
                            <a:prstClr val="black"/>
                          </a:solidFill>
                        </a:ln>
                      </wps:spPr>
                      <wps:txbx>
                        <w:txbxContent>
                          <w:p w:rsidR="000D27CF" w:rsidRPr="005A52B3" w:rsidRDefault="000D27CF" w:rsidP="000D27CF">
                            <w:pPr>
                              <w:rPr>
                                <w:sz w:val="24"/>
                              </w:rPr>
                            </w:pPr>
                            <w:r w:rsidRPr="005A52B3">
                              <w:rPr>
                                <w:sz w:val="24"/>
                              </w:rPr>
                              <w:t>Welcome back to our new term!</w:t>
                            </w:r>
                          </w:p>
                          <w:p w:rsidR="000D27CF" w:rsidRPr="005A52B3" w:rsidRDefault="000D27CF" w:rsidP="000D27CF">
                            <w:pPr>
                              <w:rPr>
                                <w:sz w:val="24"/>
                              </w:rPr>
                            </w:pPr>
                            <w:r w:rsidRPr="005A52B3">
                              <w:rPr>
                                <w:sz w:val="24"/>
                              </w:rPr>
                              <w:t xml:space="preserve">Please remember this term… </w:t>
                            </w:r>
                          </w:p>
                          <w:p w:rsidR="000D27CF" w:rsidRPr="005A52B3" w:rsidRDefault="000D27CF" w:rsidP="000D27CF">
                            <w:pPr>
                              <w:rPr>
                                <w:sz w:val="24"/>
                              </w:rPr>
                            </w:pPr>
                          </w:p>
                          <w:p w:rsidR="000D27CF" w:rsidRPr="005A52B3" w:rsidRDefault="000D27CF" w:rsidP="000D27CF">
                            <w:pPr>
                              <w:rPr>
                                <w:sz w:val="24"/>
                              </w:rPr>
                            </w:pPr>
                            <w:r w:rsidRPr="005A52B3">
                              <w:rPr>
                                <w:sz w:val="24"/>
                              </w:rPr>
                              <w:t xml:space="preserve">PE kits, reading books, planners in school everyday. </w:t>
                            </w:r>
                            <w:r w:rsidR="005A52B3">
                              <w:rPr>
                                <w:sz w:val="24"/>
                              </w:rPr>
                              <w:t xml:space="preserve">Swimming kits to be remembered on Wednesdays. </w:t>
                            </w:r>
                            <w:r w:rsidRPr="005A52B3">
                              <w:rPr>
                                <w:sz w:val="24"/>
                              </w:rPr>
                              <w:t xml:space="preserve">Homework will be sent home on Fridays and </w:t>
                            </w:r>
                            <w:r w:rsidR="005A52B3">
                              <w:rPr>
                                <w:sz w:val="24"/>
                              </w:rPr>
                              <w:t xml:space="preserve">to be </w:t>
                            </w:r>
                            <w:r w:rsidRPr="005A52B3">
                              <w:rPr>
                                <w:sz w:val="24"/>
                              </w:rPr>
                              <w:t>returned by Thursdays. Please have library books in school on Mondays, ready to be changed.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 o:spid="_x0000_s1033" type="#_x0000_t202" style="position:absolute;margin-left:0;margin-top:3.2pt;width:286.3pt;height:201.2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" fillcolor="white [3201]" strokeweight=".5pt">
                <v:textbox>
                  <w:txbxContent>
                    <w:p w:rsidR="000D27CF" w:rsidRPr="005A52B3" w:rsidRDefault="000D27CF" w:rsidP="000D27CF">
                      <w:pPr>
                        <w:rPr>
                          <w:sz w:val="24"/>
                        </w:rPr>
                      </w:pPr>
                      <w:r w:rsidRPr="005A52B3">
                        <w:rPr>
                          <w:sz w:val="24"/>
                        </w:rPr>
                        <w:t>Welcome back to our new term!</w:t>
                      </w:r>
                    </w:p>
                    <w:p w:rsidR="000D27CF" w:rsidRPr="005A52B3" w:rsidRDefault="000D27CF" w:rsidP="000D27CF">
                      <w:pPr>
                        <w:rPr>
                          <w:sz w:val="24"/>
                        </w:rPr>
                      </w:pPr>
                      <w:r w:rsidRPr="005A52B3">
                        <w:rPr>
                          <w:sz w:val="24"/>
                        </w:rPr>
                        <w:t xml:space="preserve">Please remember this term… </w:t>
                      </w:r>
                    </w:p>
                    <w:p w:rsidR="000D27CF" w:rsidRPr="005A52B3" w:rsidRDefault="000D27CF" w:rsidP="000D27CF">
                      <w:pPr>
                        <w:rPr>
                          <w:sz w:val="24"/>
                        </w:rPr>
                      </w:pPr>
                    </w:p>
                    <w:p w:rsidR="000D27CF" w:rsidRPr="005A52B3" w:rsidRDefault="000D27CF" w:rsidP="000D27CF">
                      <w:pPr>
                        <w:rPr>
                          <w:sz w:val="24"/>
                        </w:rPr>
                      </w:pPr>
                      <w:r w:rsidRPr="005A52B3">
                        <w:rPr>
                          <w:sz w:val="24"/>
                        </w:rPr>
                        <w:t xml:space="preserve">PE kits, reading books, planners in school </w:t>
                      </w:r>
                      <w:proofErr w:type="spellStart"/>
                      <w:r w:rsidRPr="005A52B3">
                        <w:rPr>
                          <w:sz w:val="24"/>
                        </w:rPr>
                        <w:t>everyday</w:t>
                      </w:r>
                      <w:proofErr w:type="spellEnd"/>
                      <w:r w:rsidRPr="005A52B3">
                        <w:rPr>
                          <w:sz w:val="24"/>
                        </w:rPr>
                        <w:t xml:space="preserve">. </w:t>
                      </w:r>
                      <w:r w:rsidR="005A52B3">
                        <w:rPr>
                          <w:sz w:val="24"/>
                        </w:rPr>
                        <w:t xml:space="preserve">Swimming kits to be remembered on Wednesdays. </w:t>
                      </w:r>
                      <w:r w:rsidRPr="005A52B3">
                        <w:rPr>
                          <w:sz w:val="24"/>
                        </w:rPr>
                        <w:t xml:space="preserve">Homework will be sent home on Fridays and </w:t>
                      </w:r>
                      <w:r w:rsidR="005A52B3">
                        <w:rPr>
                          <w:sz w:val="24"/>
                        </w:rPr>
                        <w:t xml:space="preserve">to be </w:t>
                      </w:r>
                      <w:r w:rsidRPr="005A52B3">
                        <w:rPr>
                          <w:sz w:val="24"/>
                        </w:rPr>
                        <w:t>returned by Thursdays. Please have library books in school on Mondays, ready to be changed.</w:t>
                      </w:r>
                    </w:p>
                  </w:txbxContent>
                </v:textbox>
                <w10:wrap anchorx="margin"/>
              </v:shape>
            </w:pict>
          </mc:Fallback>
        </mc:AlternateContent>
      </w:r>
    </w:p>
    <w:sectPr w:rsidR="00B34A62" w:rsidSect="000D27CF">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halkduster">
    <w:panose1 w:val="03050602040202020205"/>
    <w:charset w:val="00"/>
    <w:family w:val="auto"/>
    <w:pitch w:val="variable"/>
    <w:sig w:usb0="8000002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Letter-join 40">
    <w:panose1 w:val="02000805000000020003"/>
    <w:charset w:val="00"/>
    <w:family w:val="auto"/>
    <w:pitch w:val="variable"/>
    <w:sig w:usb0="8000002F" w:usb1="1000000B"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7CF"/>
    <w:rsid w:val="000D27CF"/>
    <w:rsid w:val="001827BE"/>
    <w:rsid w:val="00235BC2"/>
    <w:rsid w:val="004159E4"/>
    <w:rsid w:val="005A52B3"/>
    <w:rsid w:val="00B34A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Words>
  <Characters>9</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Wowk</dc:creator>
  <cp:keywords/>
  <dc:description/>
  <cp:lastModifiedBy>Lorna Green</cp:lastModifiedBy>
  <cp:revision>2</cp:revision>
  <dcterms:created xsi:type="dcterms:W3CDTF">2019-10-28T13:23:00Z</dcterms:created>
  <dcterms:modified xsi:type="dcterms:W3CDTF">2019-10-28T13:23:00Z</dcterms:modified>
</cp:coreProperties>
</file>